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5E545A" w:rsidRPr="009B199B" w:rsidRDefault="005E545A" w:rsidP="00BD4994">
          <w:pPr>
            <w:spacing w:line="240" w:lineRule="auto"/>
            <w:ind w:firstLine="0"/>
            <w:jc w:val="center"/>
            <w:rPr>
              <w:rFonts w:ascii="Times New Roman" w:eastAsia="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6664FB" w:rsidP="00BD4994">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w:t>
          </w:r>
          <w:r w:rsidR="00BD4994" w:rsidRPr="009B199B">
            <w:rPr>
              <w:rFonts w:ascii="Times New Roman" w:eastAsia="Times New Roman" w:hAnsi="Times New Roman" w:cs="Times New Roman"/>
              <w:sz w:val="22"/>
              <w:szCs w:val="22"/>
            </w:rPr>
            <w:t xml:space="preserve"> 389) 65 110, el. p. </w:t>
          </w:r>
          <w:hyperlink r:id="rId13" w:history="1">
            <w:r w:rsidR="00BD4994" w:rsidRPr="009B199B">
              <w:rPr>
                <w:rFonts w:ascii="Times New Roman" w:eastAsia="Times New Roman" w:hAnsi="Times New Roman" w:cs="Times New Roman"/>
                <w:color w:val="0000FF"/>
                <w:sz w:val="22"/>
                <w:szCs w:val="22"/>
                <w:u w:val="single"/>
              </w:rPr>
              <w:t>info@utenosvandenys.lt</w:t>
            </w:r>
          </w:hyperlink>
          <w:r w:rsidR="00BD4994" w:rsidRPr="009B199B">
            <w:rPr>
              <w:rFonts w:ascii="Times New Roman" w:eastAsia="Times New Roman" w:hAnsi="Times New Roman" w:cs="Times New Roman"/>
              <w:sz w:val="22"/>
              <w:szCs w:val="22"/>
            </w:rPr>
            <w:t xml:space="preserve">, </w:t>
          </w:r>
          <w:hyperlink r:id="rId14" w:history="1">
            <w:r w:rsidR="00BD4994" w:rsidRPr="009B199B">
              <w:rPr>
                <w:rFonts w:ascii="Times New Roman" w:eastAsia="Times New Roman" w:hAnsi="Times New Roman" w:cs="Times New Roman"/>
                <w:color w:val="0000FF"/>
                <w:sz w:val="22"/>
                <w:szCs w:val="22"/>
                <w:u w:val="single"/>
              </w:rPr>
              <w:t>www.utenosvandenys.lt</w:t>
            </w:r>
          </w:hyperlink>
          <w:r w:rsidR="00BD4994"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A50C4F" w:rsidP="004C466B">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MAŽOS VERTĖS VIEŠOJO PIRKIMO </w:t>
          </w:r>
          <w:r w:rsidR="008D22CE" w:rsidRPr="009B199B">
            <w:rPr>
              <w:rFonts w:ascii="Times New Roman" w:eastAsia="Calibri" w:hAnsi="Times New Roman" w:cs="Times New Roman"/>
              <w:b/>
              <w:bCs/>
              <w:sz w:val="24"/>
              <w:szCs w:val="24"/>
            </w:rPr>
            <w:t>„</w:t>
          </w:r>
          <w:r w:rsidR="008405F8">
            <w:rPr>
              <w:rFonts w:ascii="Times New Roman" w:eastAsia="Calibri" w:hAnsi="Times New Roman" w:cs="Times New Roman"/>
              <w:b/>
              <w:bCs/>
              <w:sz w:val="24"/>
              <w:szCs w:val="24"/>
            </w:rPr>
            <w:t>KOMUTACINIŲ SPINTELIŲ IR NEPERTRAUKIAMO MAITINIMO ŠALTINIŲ PIRKIMAS</w:t>
          </w:r>
          <w:r w:rsidR="008D22CE" w:rsidRPr="009B199B">
            <w:rPr>
              <w:rFonts w:ascii="Times New Roman" w:eastAsia="Calibri" w:hAnsi="Times New Roman" w:cs="Times New Roman"/>
              <w:b/>
              <w:bCs/>
              <w:sz w:val="24"/>
              <w:szCs w:val="24"/>
            </w:rPr>
            <w:t>“</w:t>
          </w:r>
          <w:r w:rsidR="00092B01">
            <w:rPr>
              <w:rFonts w:ascii="Times New Roman" w:eastAsia="Calibri" w:hAnsi="Times New Roman" w:cs="Times New Roman"/>
              <w:b/>
              <w:bCs/>
              <w:sz w:val="24"/>
              <w:szCs w:val="24"/>
            </w:rPr>
            <w:t xml:space="preserve"> </w:t>
          </w:r>
          <w:r w:rsidR="008D22CE" w:rsidRPr="009B199B">
            <w:rPr>
              <w:rFonts w:ascii="Times New Roman" w:eastAsia="Calibri" w:hAnsi="Times New Roman" w:cs="Times New Roman"/>
              <w:b/>
              <w:bCs/>
              <w:sz w:val="24"/>
              <w:szCs w:val="24"/>
            </w:rPr>
            <w:t>SKELBIAMOS APKLAUSOS SPECIALIOSIOS SĄLYGOS</w:t>
          </w:r>
        </w:p>
        <w:p w:rsidR="008D22CE" w:rsidRPr="009B199B" w:rsidRDefault="00092B01" w:rsidP="00092B01">
          <w:pPr>
            <w:spacing w:after="120" w:line="240" w:lineRule="auto"/>
            <w:ind w:firstLine="0"/>
            <w:contextualSpacing/>
            <w:jc w:val="center"/>
            <w:rPr>
              <w:rFonts w:ascii="Times New Roman" w:hAnsi="Times New Roman" w:cs="Times New Roman"/>
              <w:sz w:val="22"/>
              <w:szCs w:val="22"/>
            </w:rPr>
          </w:pPr>
          <w:r>
            <w:rPr>
              <w:rFonts w:ascii="Times New Roman" w:hAnsi="Times New Roman" w:cs="Times New Roman"/>
              <w:sz w:val="22"/>
              <w:szCs w:val="22"/>
            </w:rPr>
            <w:t>Versija Nr. 1</w:t>
          </w:r>
          <w:r w:rsidR="008D22CE"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90360C">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90360C"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5331B6"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5331B6">
        <w:rPr>
          <w:rFonts w:ascii="Times New Roman" w:hAnsi="Times New Roman" w:cs="Times New Roman"/>
          <w:b/>
          <w:color w:val="auto"/>
          <w:sz w:val="22"/>
          <w:szCs w:val="22"/>
        </w:rPr>
        <w:lastRenderedPageBreak/>
        <w:t>BENDRA INFORMACIJA</w:t>
      </w:r>
      <w:bookmarkEnd w:id="6"/>
      <w:r w:rsidRPr="005331B6">
        <w:rPr>
          <w:rFonts w:ascii="Times New Roman" w:hAnsi="Times New Roman" w:cs="Times New Roman"/>
          <w:b/>
          <w:color w:val="auto"/>
          <w:sz w:val="22"/>
          <w:szCs w:val="22"/>
        </w:rPr>
        <w:t xml:space="preserve"> </w:t>
      </w:r>
    </w:p>
    <w:p w:rsidR="00746BAF" w:rsidRPr="005331B6" w:rsidRDefault="00746BAF" w:rsidP="00746BAF">
      <w:pPr>
        <w:ind w:firstLine="0"/>
        <w:rPr>
          <w:rFonts w:ascii="Times New Roman" w:hAnsi="Times New Roman" w:cs="Times New Roman"/>
          <w:sz w:val="22"/>
          <w:szCs w:val="22"/>
        </w:rPr>
      </w:pPr>
    </w:p>
    <w:p w:rsidR="00BD4994" w:rsidRPr="005331B6"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Perkantysis subjektas – </w:t>
      </w:r>
      <w:r w:rsidR="005331B6" w:rsidRPr="005331B6">
        <w:rPr>
          <w:rFonts w:ascii="Times New Roman" w:eastAsia="Calibri" w:hAnsi="Times New Roman" w:cs="Times New Roman"/>
          <w:sz w:val="22"/>
          <w:szCs w:val="22"/>
        </w:rPr>
        <w:t xml:space="preserve">uždaroji akcinė bendrovė </w:t>
      </w:r>
      <w:r w:rsidRPr="005331B6">
        <w:rPr>
          <w:rFonts w:ascii="Times New Roman" w:eastAsia="Calibri" w:hAnsi="Times New Roman" w:cs="Times New Roman"/>
          <w:sz w:val="22"/>
          <w:szCs w:val="22"/>
        </w:rPr>
        <w:t>„U</w:t>
      </w:r>
      <w:r w:rsidR="005331B6" w:rsidRPr="005331B6">
        <w:rPr>
          <w:rFonts w:ascii="Times New Roman" w:eastAsia="Calibri" w:hAnsi="Times New Roman" w:cs="Times New Roman"/>
          <w:sz w:val="22"/>
          <w:szCs w:val="22"/>
        </w:rPr>
        <w:t>tenos vandenys</w:t>
      </w:r>
      <w:r w:rsidRPr="005331B6">
        <w:rPr>
          <w:rFonts w:ascii="Times New Roman" w:eastAsia="Calibri" w:hAnsi="Times New Roman" w:cs="Times New Roman"/>
          <w:sz w:val="22"/>
          <w:szCs w:val="22"/>
        </w:rPr>
        <w:t xml:space="preserve">“, juridinio asmens kodas 183633981, PVM mokėtojo kodas LT836339811, adresas Vandenų g. 1, </w:t>
      </w:r>
      <w:proofErr w:type="spellStart"/>
      <w:r w:rsidRPr="005331B6">
        <w:rPr>
          <w:rFonts w:ascii="Times New Roman" w:eastAsia="Calibri" w:hAnsi="Times New Roman" w:cs="Times New Roman"/>
          <w:sz w:val="22"/>
          <w:szCs w:val="22"/>
        </w:rPr>
        <w:t>Naujasodžio</w:t>
      </w:r>
      <w:proofErr w:type="spellEnd"/>
      <w:r w:rsidRPr="005331B6">
        <w:rPr>
          <w:rFonts w:ascii="Times New Roman" w:eastAsia="Calibri" w:hAnsi="Times New Roman" w:cs="Times New Roman"/>
          <w:sz w:val="22"/>
          <w:szCs w:val="22"/>
        </w:rPr>
        <w:t xml:space="preserve"> k., LT-28113 Utenos r.</w:t>
      </w:r>
    </w:p>
    <w:p w:rsidR="009C5289" w:rsidRPr="005331B6"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5331B6">
        <w:rPr>
          <w:rFonts w:ascii="Times New Roman" w:hAnsi="Times New Roman" w:cs="Times New Roman"/>
          <w:color w:val="000000" w:themeColor="text1"/>
          <w:sz w:val="22"/>
          <w:szCs w:val="22"/>
        </w:rPr>
        <w:t>Pirkimas neatliekamas naudojantis centralizuotų pirkimų katalogu, nes centralizuotų pi</w:t>
      </w:r>
      <w:r w:rsidR="009C5289" w:rsidRPr="005331B6">
        <w:rPr>
          <w:rFonts w:ascii="Times New Roman" w:hAnsi="Times New Roman" w:cs="Times New Roman"/>
          <w:color w:val="000000" w:themeColor="text1"/>
          <w:sz w:val="22"/>
          <w:szCs w:val="22"/>
        </w:rPr>
        <w:t>rkimų kataloge reikalingų p</w:t>
      </w:r>
      <w:r w:rsidR="005B5141" w:rsidRPr="005331B6">
        <w:rPr>
          <w:rFonts w:ascii="Times New Roman" w:hAnsi="Times New Roman" w:cs="Times New Roman"/>
          <w:color w:val="000000" w:themeColor="text1"/>
          <w:sz w:val="22"/>
          <w:szCs w:val="22"/>
        </w:rPr>
        <w:t>rekių</w:t>
      </w:r>
      <w:r w:rsidR="005D3ADA" w:rsidRPr="005331B6">
        <w:rPr>
          <w:rFonts w:ascii="Times New Roman" w:hAnsi="Times New Roman" w:cs="Times New Roman"/>
          <w:color w:val="000000" w:themeColor="text1"/>
          <w:sz w:val="22"/>
          <w:szCs w:val="22"/>
        </w:rPr>
        <w:t xml:space="preserve"> </w:t>
      </w:r>
      <w:r w:rsidR="009C5289" w:rsidRPr="005331B6">
        <w:rPr>
          <w:rFonts w:ascii="Times New Roman" w:hAnsi="Times New Roman" w:cs="Times New Roman"/>
          <w:color w:val="000000" w:themeColor="text1"/>
          <w:sz w:val="22"/>
          <w:szCs w:val="22"/>
        </w:rPr>
        <w:t>nėra.</w:t>
      </w:r>
    </w:p>
    <w:p w:rsidR="00702B7B" w:rsidRPr="005331B6"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5331B6">
        <w:rPr>
          <w:rFonts w:ascii="Times New Roman" w:hAnsi="Times New Roman" w:cs="Times New Roman"/>
          <w:sz w:val="22"/>
          <w:szCs w:val="22"/>
        </w:rPr>
        <w:t xml:space="preserve">Pirkimo Komisija </w:t>
      </w:r>
      <w:r w:rsidR="0090360C">
        <w:rPr>
          <w:rFonts w:ascii="Times New Roman" w:hAnsi="Times New Roman" w:cs="Times New Roman"/>
          <w:sz w:val="22"/>
          <w:szCs w:val="22"/>
        </w:rPr>
        <w:t>–</w:t>
      </w:r>
      <w:r w:rsidR="005B5141" w:rsidRPr="005331B6">
        <w:rPr>
          <w:rFonts w:ascii="Times New Roman" w:hAnsi="Times New Roman" w:cs="Times New Roman"/>
          <w:sz w:val="22"/>
          <w:szCs w:val="22"/>
        </w:rPr>
        <w:t xml:space="preserve"> </w:t>
      </w:r>
      <w:r w:rsidR="0090360C">
        <w:rPr>
          <w:rFonts w:ascii="Times New Roman" w:hAnsi="Times New Roman" w:cs="Times New Roman"/>
          <w:sz w:val="22"/>
          <w:szCs w:val="22"/>
        </w:rPr>
        <w:t>ne</w:t>
      </w:r>
      <w:bookmarkStart w:id="10" w:name="_GoBack"/>
      <w:bookmarkEnd w:id="10"/>
      <w:r w:rsidR="0090360C">
        <w:rPr>
          <w:rFonts w:ascii="Times New Roman" w:hAnsi="Times New Roman" w:cs="Times New Roman"/>
          <w:sz w:val="22"/>
          <w:szCs w:val="22"/>
        </w:rPr>
        <w:t>sudaroma.</w:t>
      </w:r>
    </w:p>
    <w:p w:rsidR="00257685" w:rsidRPr="005331B6" w:rsidRDefault="0090360C" w:rsidP="0090360C">
      <w:pPr>
        <w:pStyle w:val="Sraopastraipa"/>
        <w:tabs>
          <w:tab w:val="left" w:pos="0"/>
        </w:tabs>
        <w:spacing w:line="240" w:lineRule="auto"/>
        <w:ind w:left="567" w:firstLine="0"/>
        <w:rPr>
          <w:rFonts w:ascii="Times New Roman" w:hAnsi="Times New Roman" w:cs="Times New Roman"/>
          <w:sz w:val="22"/>
          <w:szCs w:val="22"/>
        </w:rPr>
      </w:pPr>
      <w:r>
        <w:rPr>
          <w:rFonts w:ascii="Times New Roman" w:eastAsia="Arial" w:hAnsi="Times New Roman" w:cs="Times New Roman"/>
          <w:sz w:val="22"/>
          <w:szCs w:val="22"/>
        </w:rPr>
        <w:t xml:space="preserve">1.4. </w:t>
      </w:r>
      <w:r w:rsidR="4B7098B6" w:rsidRPr="005331B6">
        <w:rPr>
          <w:rFonts w:ascii="Times New Roman" w:eastAsia="Arial" w:hAnsi="Times New Roman" w:cs="Times New Roman"/>
          <w:sz w:val="22"/>
          <w:szCs w:val="22"/>
        </w:rPr>
        <w:t>Bendrosios</w:t>
      </w:r>
      <w:r w:rsidR="00931CA2" w:rsidRPr="005331B6">
        <w:rPr>
          <w:rFonts w:ascii="Times New Roman" w:eastAsia="Arial" w:hAnsi="Times New Roman" w:cs="Times New Roman"/>
          <w:sz w:val="22"/>
          <w:szCs w:val="22"/>
        </w:rPr>
        <w:t xml:space="preserve"> pirkimo</w:t>
      </w:r>
      <w:r w:rsidR="4B7098B6" w:rsidRPr="005331B6">
        <w:rPr>
          <w:rFonts w:ascii="Times New Roman" w:eastAsia="Arial" w:hAnsi="Times New Roman" w:cs="Times New Roman"/>
          <w:sz w:val="22"/>
          <w:szCs w:val="22"/>
        </w:rPr>
        <w:t xml:space="preserve"> sąlygos yra neatskiriama ši</w:t>
      </w:r>
      <w:r w:rsidR="00931CA2" w:rsidRPr="005331B6">
        <w:rPr>
          <w:rFonts w:ascii="Times New Roman" w:eastAsia="Arial" w:hAnsi="Times New Roman" w:cs="Times New Roman"/>
          <w:sz w:val="22"/>
          <w:szCs w:val="22"/>
        </w:rPr>
        <w:t>ų</w:t>
      </w:r>
      <w:r w:rsidR="4B7098B6" w:rsidRPr="005331B6">
        <w:rPr>
          <w:rFonts w:ascii="Times New Roman" w:eastAsia="Arial" w:hAnsi="Times New Roman" w:cs="Times New Roman"/>
          <w:sz w:val="22"/>
          <w:szCs w:val="22"/>
        </w:rPr>
        <w:t xml:space="preserve"> pirkimo sąlygų dalis.</w:t>
      </w:r>
    </w:p>
    <w:p w:rsidR="00FB3C75" w:rsidRPr="005331B6"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bookmarkStart w:id="11" w:name="_Toc137194948"/>
      <w:r w:rsidRPr="005331B6">
        <w:rPr>
          <w:rFonts w:ascii="Times New Roman" w:hAnsi="Times New Roman" w:cs="Times New Roman"/>
          <w:b/>
          <w:color w:val="auto"/>
          <w:sz w:val="22"/>
          <w:szCs w:val="22"/>
        </w:rPr>
        <w:t>PIRKIMO OBJEKTAS</w:t>
      </w:r>
      <w:bookmarkEnd w:id="11"/>
    </w:p>
    <w:p w:rsidR="008D22CE" w:rsidRPr="005331B6" w:rsidRDefault="008D22CE" w:rsidP="00432A07">
      <w:pPr>
        <w:spacing w:line="240" w:lineRule="auto"/>
        <w:ind w:firstLine="0"/>
        <w:rPr>
          <w:rFonts w:ascii="Times New Roman" w:hAnsi="Times New Roman" w:cs="Times New Roman"/>
          <w:sz w:val="22"/>
          <w:szCs w:val="22"/>
        </w:rPr>
      </w:pPr>
      <w:bookmarkStart w:id="12" w:name="_Toc137194949"/>
    </w:p>
    <w:p w:rsidR="008D22CE" w:rsidRPr="005331B6" w:rsidRDefault="008D22CE" w:rsidP="005B5141">
      <w:pPr>
        <w:pStyle w:val="Betarp"/>
        <w:numPr>
          <w:ilvl w:val="1"/>
          <w:numId w:val="7"/>
        </w:numPr>
        <w:spacing w:after="120"/>
        <w:ind w:left="0" w:firstLine="709"/>
        <w:contextualSpacing/>
        <w:rPr>
          <w:rFonts w:ascii="Times New Roman" w:eastAsia="Calibri" w:hAnsi="Times New Roman" w:cs="Times New Roman"/>
          <w:b/>
          <w:sz w:val="22"/>
          <w:szCs w:val="22"/>
        </w:rPr>
      </w:pPr>
      <w:r w:rsidRPr="005331B6">
        <w:rPr>
          <w:rFonts w:ascii="Times New Roman" w:hAnsi="Times New Roman" w:cs="Times New Roman"/>
          <w:sz w:val="22"/>
          <w:szCs w:val="22"/>
        </w:rPr>
        <w:t xml:space="preserve"> Perkantysis subjektas numato įsigyti </w:t>
      </w:r>
      <w:r w:rsidR="008405F8">
        <w:rPr>
          <w:rFonts w:ascii="Times New Roman" w:eastAsia="Calibri" w:hAnsi="Times New Roman" w:cs="Times New Roman"/>
          <w:b/>
          <w:bCs/>
          <w:sz w:val="24"/>
          <w:szCs w:val="24"/>
        </w:rPr>
        <w:t xml:space="preserve">komutacines spinteles ir nepertraukiamo maitinimo šaltinius </w:t>
      </w:r>
      <w:r w:rsidRPr="005331B6">
        <w:rPr>
          <w:rFonts w:ascii="Times New Roman" w:hAnsi="Times New Roman" w:cs="Times New Roman"/>
          <w:sz w:val="22"/>
          <w:szCs w:val="22"/>
        </w:rPr>
        <w:t>(toliau – P</w:t>
      </w:r>
      <w:r w:rsidR="00A26649" w:rsidRPr="005331B6">
        <w:rPr>
          <w:rFonts w:ascii="Times New Roman" w:hAnsi="Times New Roman" w:cs="Times New Roman"/>
          <w:sz w:val="22"/>
          <w:szCs w:val="22"/>
        </w:rPr>
        <w:t>rekės</w:t>
      </w:r>
      <w:r w:rsidRPr="005331B6">
        <w:rPr>
          <w:rFonts w:ascii="Times New Roman" w:hAnsi="Times New Roman" w:cs="Times New Roman"/>
          <w:sz w:val="22"/>
          <w:szCs w:val="22"/>
        </w:rPr>
        <w:t>). Reikalavimai pirkimo objektui nustatyti Techninėje specifikacijoje -  pirkimo sąlygų priedas Nr. 4.</w:t>
      </w:r>
    </w:p>
    <w:p w:rsidR="008D22CE" w:rsidRPr="005331B6" w:rsidRDefault="008D22CE" w:rsidP="008405F8">
      <w:pPr>
        <w:pStyle w:val="Betarp"/>
        <w:numPr>
          <w:ilvl w:val="1"/>
          <w:numId w:val="7"/>
        </w:numPr>
        <w:spacing w:after="120"/>
        <w:ind w:left="0" w:firstLine="709"/>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 BVPŽ kodas </w:t>
      </w:r>
      <w:r w:rsidR="008405F8" w:rsidRPr="008405F8">
        <w:rPr>
          <w:rFonts w:ascii="Times New Roman" w:eastAsia="Calibri" w:hAnsi="Times New Roman" w:cs="Times New Roman"/>
          <w:sz w:val="22"/>
          <w:szCs w:val="22"/>
        </w:rPr>
        <w:t>30236000-2</w:t>
      </w:r>
      <w:r w:rsidR="008405F8">
        <w:rPr>
          <w:rFonts w:ascii="Times New Roman" w:eastAsia="Calibri" w:hAnsi="Times New Roman" w:cs="Times New Roman"/>
          <w:sz w:val="22"/>
          <w:szCs w:val="22"/>
        </w:rPr>
        <w:t xml:space="preserve"> įvairi kompiuterinė įranga.</w:t>
      </w:r>
    </w:p>
    <w:p w:rsidR="008D22CE" w:rsidRPr="005331B6" w:rsidRDefault="008D22CE" w:rsidP="008D22CE">
      <w:pPr>
        <w:pStyle w:val="Betarp"/>
        <w:contextualSpacing/>
        <w:rPr>
          <w:rFonts w:ascii="Times New Roman" w:hAnsi="Times New Roman" w:cs="Times New Roman"/>
          <w:sz w:val="22"/>
          <w:szCs w:val="22"/>
        </w:rPr>
      </w:pPr>
      <w:r w:rsidRPr="005331B6">
        <w:rPr>
          <w:rFonts w:ascii="Times New Roman" w:hAnsi="Times New Roman" w:cs="Times New Roman"/>
          <w:sz w:val="22"/>
          <w:szCs w:val="22"/>
        </w:rPr>
        <w:t xml:space="preserve">2.3. </w:t>
      </w:r>
      <w:r w:rsidRPr="005331B6">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3" w:name="_Hlk91152632"/>
      <w:r w:rsidR="00A50C4F" w:rsidRPr="005331B6">
        <w:rPr>
          <w:rFonts w:ascii="Times New Roman" w:eastAsia="Calibri" w:hAnsi="Times New Roman" w:cs="Times New Roman"/>
          <w:sz w:val="22"/>
          <w:szCs w:val="22"/>
        </w:rPr>
        <w:t>specialiųjų pirkimo sąlygų 4</w:t>
      </w:r>
      <w:r w:rsidRPr="005331B6">
        <w:rPr>
          <w:rFonts w:ascii="Times New Roman" w:eastAsia="Calibri" w:hAnsi="Times New Roman" w:cs="Times New Roman"/>
          <w:sz w:val="22"/>
          <w:szCs w:val="22"/>
        </w:rPr>
        <w:t xml:space="preserve"> priede</w:t>
      </w:r>
      <w:bookmarkEnd w:id="13"/>
      <w:r w:rsidRPr="005331B6">
        <w:rPr>
          <w:rFonts w:ascii="Times New Roman" w:eastAsia="Calibri" w:hAnsi="Times New Roman" w:cs="Times New Roman"/>
          <w:sz w:val="22"/>
          <w:szCs w:val="22"/>
        </w:rPr>
        <w:t>.</w:t>
      </w:r>
    </w:p>
    <w:p w:rsidR="008D22CE" w:rsidRPr="005331B6" w:rsidRDefault="008D22CE" w:rsidP="008D22C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5331B6" w:rsidRDefault="008D22CE" w:rsidP="008D22C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2.5. Jeigu apibūdinant pirkimo objektą techninėje specifikacijoje nurodytas standartas, </w:t>
      </w:r>
      <w:r w:rsidRPr="005331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331B6">
        <w:rPr>
          <w:rFonts w:ascii="Times New Roman" w:hAnsi="Times New Roman" w:cs="Times New Roman"/>
          <w:sz w:val="22"/>
          <w:szCs w:val="22"/>
        </w:rPr>
        <w:t xml:space="preserve">turi būti laikoma, kad kiekviena tokia nuoroda yra pateikta su žodžiais „arba lygiavertis“. </w:t>
      </w:r>
    </w:p>
    <w:p w:rsidR="00FB3C75" w:rsidRPr="005331B6"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5331B6">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2"/>
      <w:r w:rsidRPr="005331B6">
        <w:rPr>
          <w:rFonts w:ascii="Times New Roman" w:hAnsi="Times New Roman" w:cs="Times New Roman"/>
          <w:b/>
          <w:color w:val="auto"/>
          <w:sz w:val="22"/>
          <w:szCs w:val="22"/>
        </w:rPr>
        <w:t xml:space="preserve"> </w:t>
      </w:r>
    </w:p>
    <w:p w:rsidR="00FB3C75" w:rsidRPr="005331B6" w:rsidRDefault="00FB3C75" w:rsidP="007F3790">
      <w:pPr>
        <w:spacing w:line="240" w:lineRule="auto"/>
        <w:ind w:firstLine="0"/>
        <w:rPr>
          <w:rFonts w:ascii="Times New Roman" w:hAnsi="Times New Roman" w:cs="Times New Roman"/>
          <w:sz w:val="22"/>
          <w:szCs w:val="22"/>
        </w:rPr>
      </w:pPr>
    </w:p>
    <w:p w:rsidR="00092B01" w:rsidRDefault="00092B01" w:rsidP="00092B01">
      <w:pPr>
        <w:pStyle w:val="Sraopastraipa"/>
        <w:numPr>
          <w:ilvl w:val="1"/>
          <w:numId w:val="7"/>
        </w:numPr>
        <w:spacing w:line="240" w:lineRule="auto"/>
        <w:ind w:left="0" w:firstLine="709"/>
        <w:rPr>
          <w:rFonts w:ascii="Times New Roman" w:hAnsi="Times New Roman" w:cs="Times New Roman"/>
          <w:sz w:val="22"/>
          <w:szCs w:val="22"/>
        </w:rPr>
      </w:pPr>
      <w:bookmarkStart w:id="14" w:name="_Toc137194950"/>
      <w:r w:rsidRPr="0072573E">
        <w:rPr>
          <w:rFonts w:ascii="Times New Roman" w:hAnsi="Times New Roman" w:cs="Times New Roman"/>
          <w:sz w:val="22"/>
          <w:szCs w:val="22"/>
        </w:rPr>
        <w:t xml:space="preserve">Reikalavimai dėl tiekėjo ir </w:t>
      </w:r>
      <w:proofErr w:type="spellStart"/>
      <w:r w:rsidRPr="0072573E">
        <w:rPr>
          <w:rFonts w:ascii="Times New Roman" w:hAnsi="Times New Roman" w:cs="Times New Roman"/>
          <w:sz w:val="22"/>
          <w:szCs w:val="22"/>
        </w:rPr>
        <w:t>subtiekėjų</w:t>
      </w:r>
      <w:proofErr w:type="spellEnd"/>
      <w:r w:rsidRPr="0072573E">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w:t>
      </w:r>
      <w:r>
        <w:rPr>
          <w:rFonts w:ascii="Times New Roman" w:hAnsi="Times New Roman" w:cs="Times New Roman"/>
          <w:sz w:val="22"/>
          <w:szCs w:val="22"/>
        </w:rPr>
        <w:t xml:space="preserve">1 </w:t>
      </w:r>
      <w:r w:rsidRPr="0072573E">
        <w:rPr>
          <w:rFonts w:ascii="Times New Roman" w:hAnsi="Times New Roman" w:cs="Times New Roman"/>
          <w:sz w:val="22"/>
          <w:szCs w:val="22"/>
        </w:rPr>
        <w:t>priede</w:t>
      </w:r>
      <w:r>
        <w:rPr>
          <w:rFonts w:ascii="Times New Roman" w:hAnsi="Times New Roman" w:cs="Times New Roman"/>
          <w:sz w:val="22"/>
          <w:szCs w:val="22"/>
        </w:rPr>
        <w:t>.</w:t>
      </w:r>
    </w:p>
    <w:p w:rsidR="00092B01" w:rsidRDefault="00092B01" w:rsidP="00092B01">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092B01" w:rsidRPr="0072573E" w:rsidRDefault="00092B01" w:rsidP="00092B01">
      <w:pPr>
        <w:pStyle w:val="Sraopastraipa"/>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3.3</w:t>
      </w:r>
      <w:r w:rsidRPr="008405F8">
        <w:rPr>
          <w:rFonts w:ascii="Times New Roman" w:hAnsi="Times New Roman" w:cs="Times New Roman"/>
          <w:sz w:val="22"/>
          <w:szCs w:val="22"/>
          <w:u w:val="single"/>
        </w:rPr>
        <w:t>. Tiekėjas teikdamas pasiūlymą neturi pateikti nei EBVPD nei laisvos formos deklaracijos dėl atitikties reikalavimams.</w:t>
      </w:r>
    </w:p>
    <w:p w:rsidR="00894FEF" w:rsidRPr="005331B6"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r w:rsidRPr="005331B6">
        <w:rPr>
          <w:rFonts w:ascii="Times New Roman" w:hAnsi="Times New Roman" w:cs="Times New Roman"/>
          <w:b/>
          <w:color w:val="auto"/>
          <w:sz w:val="22"/>
          <w:szCs w:val="22"/>
        </w:rPr>
        <w:t>REIKALAVIMAI, SUSIJĘ SU NACIONALINIU SAUGUMU</w:t>
      </w:r>
      <w:bookmarkEnd w:id="14"/>
      <w:r w:rsidRPr="005331B6">
        <w:rPr>
          <w:rFonts w:ascii="Times New Roman" w:hAnsi="Times New Roman" w:cs="Times New Roman"/>
          <w:b/>
          <w:color w:val="auto"/>
          <w:sz w:val="22"/>
          <w:szCs w:val="22"/>
        </w:rPr>
        <w:t xml:space="preserve"> </w:t>
      </w:r>
    </w:p>
    <w:p w:rsidR="00A50C4F" w:rsidRPr="005331B6" w:rsidRDefault="00A50C4F" w:rsidP="00A50C4F">
      <w:pPr>
        <w:pStyle w:val="Sraopastraipa"/>
        <w:spacing w:line="20" w:lineRule="atLeast"/>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4.1. Perkantysis subjektas atmes tiekėjo pasiūlymą, jei bus tenkinama bent viena PĮ 58 straipsnio 41 dalies 1-3 punktuose nurodytų sąlygų. Tiekėjas kartu su pasiūlymu turi deklaraciją dėl nacionalinio saugumo  atitikties deklaraciją (Pirkimo sąlygų priedas Nr. 8)  </w:t>
      </w:r>
    </w:p>
    <w:p w:rsidR="00894FEF" w:rsidRPr="005331B6" w:rsidRDefault="00A50C4F" w:rsidP="00A50C4F">
      <w:pPr>
        <w:pStyle w:val="Sraopastraipa"/>
        <w:spacing w:line="20" w:lineRule="atLeast"/>
        <w:ind w:left="0" w:firstLine="709"/>
        <w:rPr>
          <w:rFonts w:ascii="Times New Roman" w:hAnsi="Times New Roman" w:cs="Times New Roman"/>
          <w:sz w:val="22"/>
          <w:szCs w:val="22"/>
        </w:rPr>
      </w:pPr>
      <w:r w:rsidRPr="005331B6">
        <w:rPr>
          <w:rFonts w:ascii="Times New Roman" w:hAnsi="Times New Roman" w:cs="Times New Roman"/>
          <w:sz w:val="22"/>
          <w:szCs w:val="22"/>
        </w:rPr>
        <w:lastRenderedPageBreak/>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perkančioji organizacija gali prašyti bet kuriuo pirkimo procedūros metu siekdama užtikrinti tinkamą pirkimo procedūros atlikimą.</w:t>
      </w:r>
    </w:p>
    <w:p w:rsidR="00A50C4F" w:rsidRPr="005331B6" w:rsidRDefault="00A50C4F" w:rsidP="00A50C4F">
      <w:pPr>
        <w:pStyle w:val="Antrat1"/>
        <w:spacing w:before="0" w:after="0" w:line="20" w:lineRule="atLeast"/>
        <w:ind w:firstLine="0"/>
        <w:contextualSpacing/>
        <w:rPr>
          <w:rFonts w:ascii="Times New Roman" w:eastAsia="Calibri" w:hAnsi="Times New Roman" w:cs="Times New Roman"/>
          <w:color w:val="auto"/>
          <w:sz w:val="22"/>
          <w:szCs w:val="22"/>
        </w:rPr>
      </w:pPr>
      <w:bookmarkStart w:id="15" w:name="_Toc137194951"/>
    </w:p>
    <w:p w:rsidR="006D3202" w:rsidRPr="005331B6" w:rsidRDefault="008E0895" w:rsidP="00A50C4F">
      <w:pPr>
        <w:pStyle w:val="Antrat1"/>
        <w:spacing w:before="0" w:after="0" w:line="20" w:lineRule="atLeast"/>
        <w:ind w:firstLine="709"/>
        <w:contextualSpacing/>
        <w:rPr>
          <w:rFonts w:ascii="Times New Roman" w:hAnsi="Times New Roman" w:cs="Times New Roman"/>
          <w:b/>
          <w:color w:val="auto"/>
          <w:sz w:val="22"/>
          <w:szCs w:val="22"/>
        </w:rPr>
      </w:pPr>
      <w:r w:rsidRPr="005331B6">
        <w:rPr>
          <w:rFonts w:ascii="Times New Roman" w:hAnsi="Times New Roman" w:cs="Times New Roman"/>
          <w:b/>
          <w:color w:val="auto"/>
          <w:sz w:val="22"/>
          <w:szCs w:val="22"/>
        </w:rPr>
        <w:t>SPECIALIEJI REIKALAVIMAI PASIŪLYMŲ RENGIMUI IR PATEIKIMUI</w:t>
      </w:r>
      <w:bookmarkEnd w:id="7"/>
      <w:bookmarkEnd w:id="8"/>
      <w:bookmarkEnd w:id="9"/>
      <w:bookmarkEnd w:id="15"/>
    </w:p>
    <w:p w:rsidR="00E861F5" w:rsidRPr="005331B6" w:rsidRDefault="00E861F5" w:rsidP="00257685">
      <w:pPr>
        <w:ind w:firstLine="0"/>
        <w:rPr>
          <w:rFonts w:ascii="Times New Roman" w:hAnsi="Times New Roman" w:cs="Times New Roman"/>
          <w:b/>
          <w:bCs/>
          <w:sz w:val="22"/>
          <w:szCs w:val="22"/>
        </w:rPr>
      </w:pPr>
    </w:p>
    <w:p w:rsidR="008B12C0" w:rsidRPr="005331B6" w:rsidRDefault="000010DA" w:rsidP="00E62E95">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5</w:t>
      </w:r>
      <w:r w:rsidR="00CC654F" w:rsidRPr="005331B6">
        <w:rPr>
          <w:rFonts w:ascii="Times New Roman" w:hAnsi="Times New Roman" w:cs="Times New Roman"/>
          <w:sz w:val="22"/>
          <w:szCs w:val="22"/>
        </w:rPr>
        <w:t>.</w:t>
      </w:r>
      <w:r w:rsidR="00BD2E81" w:rsidRPr="005331B6">
        <w:rPr>
          <w:rFonts w:ascii="Times New Roman" w:hAnsi="Times New Roman" w:cs="Times New Roman"/>
          <w:sz w:val="22"/>
          <w:szCs w:val="22"/>
        </w:rPr>
        <w:t>1</w:t>
      </w:r>
      <w:r w:rsidR="00CC654F" w:rsidRPr="005331B6">
        <w:rPr>
          <w:rFonts w:ascii="Times New Roman" w:hAnsi="Times New Roman" w:cs="Times New Roman"/>
          <w:sz w:val="22"/>
          <w:szCs w:val="22"/>
        </w:rPr>
        <w:t>.</w:t>
      </w:r>
      <w:r w:rsidR="00291C92" w:rsidRPr="005331B6">
        <w:rPr>
          <w:rFonts w:ascii="Times New Roman" w:hAnsi="Times New Roman" w:cs="Times New Roman"/>
          <w:sz w:val="22"/>
          <w:szCs w:val="22"/>
        </w:rPr>
        <w:t xml:space="preserve"> </w:t>
      </w:r>
      <w:r w:rsidR="00D41416" w:rsidRPr="005331B6">
        <w:rPr>
          <w:rFonts w:ascii="Times New Roman" w:hAnsi="Times New Roman" w:cs="Times New Roman"/>
          <w:b/>
          <w:bCs/>
          <w:sz w:val="22"/>
          <w:szCs w:val="22"/>
        </w:rPr>
        <w:t xml:space="preserve">CVP IS pasiūlymo lango </w:t>
      </w:r>
      <w:r w:rsidR="00F16BEB" w:rsidRPr="005331B6">
        <w:rPr>
          <w:rFonts w:ascii="Times New Roman" w:hAnsi="Times New Roman" w:cs="Times New Roman"/>
          <w:b/>
          <w:bCs/>
          <w:sz w:val="22"/>
          <w:szCs w:val="22"/>
        </w:rPr>
        <w:t xml:space="preserve">eilutėje </w:t>
      </w:r>
      <w:r w:rsidR="008D277C" w:rsidRPr="005331B6">
        <w:rPr>
          <w:rFonts w:ascii="Times New Roman" w:hAnsi="Times New Roman" w:cs="Times New Roman"/>
          <w:b/>
          <w:bCs/>
          <w:sz w:val="22"/>
          <w:szCs w:val="22"/>
        </w:rPr>
        <w:t>„Prisegti dokument</w:t>
      </w:r>
      <w:r w:rsidR="00B7716A" w:rsidRPr="005331B6">
        <w:rPr>
          <w:rFonts w:ascii="Times New Roman" w:hAnsi="Times New Roman" w:cs="Times New Roman"/>
          <w:b/>
          <w:bCs/>
          <w:sz w:val="22"/>
          <w:szCs w:val="22"/>
        </w:rPr>
        <w:t>us</w:t>
      </w:r>
      <w:r w:rsidR="008D277C" w:rsidRPr="005331B6">
        <w:rPr>
          <w:rFonts w:ascii="Times New Roman" w:hAnsi="Times New Roman" w:cs="Times New Roman"/>
          <w:b/>
          <w:bCs/>
          <w:sz w:val="22"/>
          <w:szCs w:val="22"/>
        </w:rPr>
        <w:t>“ pateikiama</w:t>
      </w:r>
      <w:r w:rsidR="005964CC" w:rsidRPr="005331B6">
        <w:rPr>
          <w:rFonts w:ascii="Times New Roman" w:hAnsi="Times New Roman" w:cs="Times New Roman"/>
          <w:b/>
          <w:bCs/>
          <w:sz w:val="22"/>
          <w:szCs w:val="22"/>
        </w:rPr>
        <w:t>s</w:t>
      </w:r>
      <w:r w:rsidR="005964CC" w:rsidRPr="005331B6">
        <w:rPr>
          <w:rFonts w:ascii="Times New Roman" w:hAnsi="Times New Roman" w:cs="Times New Roman"/>
          <w:sz w:val="22"/>
          <w:szCs w:val="22"/>
        </w:rPr>
        <w:t xml:space="preserve"> </w:t>
      </w:r>
      <w:r w:rsidR="005A5204" w:rsidRPr="005331B6">
        <w:rPr>
          <w:rFonts w:ascii="Times New Roman" w:hAnsi="Times New Roman" w:cs="Times New Roman"/>
          <w:sz w:val="22"/>
          <w:szCs w:val="22"/>
        </w:rPr>
        <w:t xml:space="preserve">tiekėjo pasirašytas pasiūlymas, parengtas pagal </w:t>
      </w:r>
      <w:r w:rsidR="00820787" w:rsidRPr="005331B6">
        <w:rPr>
          <w:rFonts w:ascii="Times New Roman" w:hAnsi="Times New Roman" w:cs="Times New Roman"/>
          <w:sz w:val="22"/>
          <w:szCs w:val="22"/>
        </w:rPr>
        <w:t>s</w:t>
      </w:r>
      <w:r w:rsidR="00D85943" w:rsidRPr="005331B6">
        <w:rPr>
          <w:rFonts w:ascii="Times New Roman" w:hAnsi="Times New Roman" w:cs="Times New Roman"/>
          <w:sz w:val="22"/>
          <w:szCs w:val="22"/>
        </w:rPr>
        <w:t xml:space="preserve">pecialiųjų </w:t>
      </w:r>
      <w:r w:rsidR="00DA4847" w:rsidRPr="005331B6">
        <w:rPr>
          <w:rFonts w:ascii="Times New Roman" w:hAnsi="Times New Roman" w:cs="Times New Roman"/>
          <w:sz w:val="22"/>
          <w:szCs w:val="22"/>
        </w:rPr>
        <w:t>5</w:t>
      </w:r>
      <w:r w:rsidR="009B199B" w:rsidRPr="005331B6">
        <w:rPr>
          <w:rFonts w:ascii="Times New Roman" w:hAnsi="Times New Roman" w:cs="Times New Roman"/>
          <w:sz w:val="22"/>
          <w:szCs w:val="22"/>
        </w:rPr>
        <w:t xml:space="preserve"> </w:t>
      </w:r>
      <w:r w:rsidR="008339CC" w:rsidRPr="005331B6">
        <w:rPr>
          <w:rFonts w:ascii="Times New Roman" w:hAnsi="Times New Roman" w:cs="Times New Roman"/>
          <w:sz w:val="22"/>
          <w:szCs w:val="22"/>
        </w:rPr>
        <w:t xml:space="preserve">priede </w:t>
      </w:r>
      <w:r w:rsidR="005A5204" w:rsidRPr="005331B6">
        <w:rPr>
          <w:rFonts w:ascii="Times New Roman" w:hAnsi="Times New Roman" w:cs="Times New Roman"/>
          <w:sz w:val="22"/>
          <w:szCs w:val="22"/>
        </w:rPr>
        <w:t>pateiktą pasiūlymo formą ir pasiūlymo formoje nurodyti ir kiti, tiekėjo nuomone, būtini dokumentai (jų kopijos).</w:t>
      </w:r>
    </w:p>
    <w:p w:rsidR="001C1D32" w:rsidRPr="005331B6" w:rsidRDefault="005A52E6" w:rsidP="00E62E95">
      <w:pPr>
        <w:pStyle w:val="Sraopastraipa"/>
        <w:spacing w:line="240" w:lineRule="auto"/>
        <w:ind w:left="0"/>
        <w:rPr>
          <w:rFonts w:ascii="Times New Roman" w:hAnsi="Times New Roman" w:cs="Times New Roman"/>
          <w:sz w:val="22"/>
          <w:szCs w:val="22"/>
          <w:u w:val="single"/>
        </w:rPr>
      </w:pPr>
      <w:r w:rsidRPr="005331B6">
        <w:rPr>
          <w:rFonts w:ascii="Times New Roman" w:eastAsia="Calibri" w:hAnsi="Times New Roman" w:cs="Times New Roman"/>
          <w:sz w:val="22"/>
          <w:szCs w:val="22"/>
        </w:rPr>
        <w:t xml:space="preserve">5.2. </w:t>
      </w:r>
      <w:r w:rsidR="00AD4F1A" w:rsidRPr="005331B6">
        <w:rPr>
          <w:rFonts w:ascii="Times New Roman" w:eastAsia="Calibri" w:hAnsi="Times New Roman" w:cs="Times New Roman"/>
          <w:sz w:val="22"/>
          <w:szCs w:val="22"/>
        </w:rPr>
        <w:t xml:space="preserve">Pasiūlymas gali būti pasirašytas </w:t>
      </w:r>
      <w:r w:rsidR="00FD5736" w:rsidRPr="005331B6">
        <w:rPr>
          <w:rFonts w:ascii="Times New Roman" w:eastAsia="Calibri" w:hAnsi="Times New Roman" w:cs="Times New Roman"/>
          <w:sz w:val="22"/>
          <w:szCs w:val="22"/>
        </w:rPr>
        <w:t xml:space="preserve">fiziniu arba </w:t>
      </w:r>
      <w:r w:rsidR="00AD4F1A" w:rsidRPr="005331B6">
        <w:rPr>
          <w:rFonts w:ascii="Times New Roman" w:eastAsia="Calibri" w:hAnsi="Times New Roman" w:cs="Times New Roman"/>
          <w:sz w:val="22"/>
          <w:szCs w:val="22"/>
        </w:rPr>
        <w:t xml:space="preserve">kvalifikuotu elektroniniu parašu. Jeigu </w:t>
      </w:r>
      <w:r w:rsidR="00FD5736" w:rsidRPr="005331B6">
        <w:rPr>
          <w:rFonts w:ascii="Times New Roman" w:eastAsia="Calibri" w:hAnsi="Times New Roman" w:cs="Times New Roman"/>
          <w:sz w:val="22"/>
          <w:szCs w:val="22"/>
        </w:rPr>
        <w:t xml:space="preserve">tiekėjas </w:t>
      </w:r>
      <w:r w:rsidR="00AD4F1A" w:rsidRPr="005331B6">
        <w:rPr>
          <w:rFonts w:ascii="Times New Roman" w:eastAsia="Calibri" w:hAnsi="Times New Roman" w:cs="Times New Roman"/>
          <w:sz w:val="22"/>
          <w:szCs w:val="22"/>
        </w:rPr>
        <w:t>dokumentus tvirtina naudodamas elektroninį, o ne fizinį parašą, elektroninis parašas turi atitikti VPĮ 22</w:t>
      </w:r>
      <w:r w:rsidR="006E2B14" w:rsidRPr="005331B6">
        <w:rPr>
          <w:rFonts w:ascii="Times New Roman" w:eastAsia="Calibri" w:hAnsi="Times New Roman" w:cs="Times New Roman"/>
          <w:sz w:val="22"/>
          <w:szCs w:val="22"/>
        </w:rPr>
        <w:t xml:space="preserve"> </w:t>
      </w:r>
      <w:r w:rsidR="00AD4F1A" w:rsidRPr="005331B6">
        <w:rPr>
          <w:rFonts w:ascii="Times New Roman" w:eastAsia="Calibri" w:hAnsi="Times New Roman" w:cs="Times New Roman"/>
          <w:sz w:val="22"/>
          <w:szCs w:val="22"/>
        </w:rPr>
        <w:t xml:space="preserve">straipsnio 11 dalies 2 ir 3 punktuose nustatytus reikalavimus. </w:t>
      </w:r>
      <w:r w:rsidR="7C928381" w:rsidRPr="005331B6">
        <w:rPr>
          <w:rFonts w:ascii="Times New Roman" w:hAnsi="Times New Roman" w:cs="Times New Roman"/>
          <w:sz w:val="22"/>
          <w:szCs w:val="22"/>
        </w:rPr>
        <w:t>P</w:t>
      </w:r>
      <w:r w:rsidR="007037F7" w:rsidRPr="005331B6">
        <w:rPr>
          <w:rFonts w:ascii="Times New Roman" w:hAnsi="Times New Roman" w:cs="Times New Roman"/>
          <w:sz w:val="22"/>
          <w:szCs w:val="22"/>
        </w:rPr>
        <w:t>erkančiaja</w:t>
      </w:r>
      <w:r w:rsidR="00412429" w:rsidRPr="005331B6">
        <w:rPr>
          <w:rFonts w:ascii="Times New Roman" w:hAnsi="Times New Roman" w:cs="Times New Roman"/>
          <w:sz w:val="22"/>
          <w:szCs w:val="22"/>
        </w:rPr>
        <w:t xml:space="preserve">m subjektui </w:t>
      </w:r>
      <w:r w:rsidR="00AD4F1A" w:rsidRPr="005331B6">
        <w:rPr>
          <w:rFonts w:ascii="Times New Roman" w:hAnsi="Times New Roman" w:cs="Times New Roman"/>
          <w:sz w:val="22"/>
          <w:szCs w:val="22"/>
        </w:rPr>
        <w:t>kilus abejonių dėl dokumentų tikrumo, ji turi teisę reikalauti pateikti dokumentų originalus.</w:t>
      </w:r>
      <w:r w:rsidR="00AD4F1A" w:rsidRPr="005331B6">
        <w:rPr>
          <w:rFonts w:ascii="Times New Roman" w:eastAsia="Calibri" w:hAnsi="Times New Roman" w:cs="Times New Roman"/>
          <w:sz w:val="22"/>
          <w:szCs w:val="22"/>
        </w:rPr>
        <w:t xml:space="preserve"> Gali būti:</w:t>
      </w:r>
    </w:p>
    <w:p w:rsidR="001C1D32" w:rsidRPr="005331B6" w:rsidRDefault="005A52E6" w:rsidP="00E62E95">
      <w:pPr>
        <w:spacing w:line="240" w:lineRule="auto"/>
        <w:ind w:firstLine="709"/>
        <w:rPr>
          <w:rFonts w:ascii="Times New Roman" w:hAnsi="Times New Roman" w:cs="Times New Roman"/>
          <w:sz w:val="22"/>
          <w:szCs w:val="22"/>
        </w:rPr>
      </w:pPr>
      <w:r w:rsidRPr="005331B6">
        <w:rPr>
          <w:rFonts w:ascii="Times New Roman" w:eastAsia="Calibri" w:hAnsi="Times New Roman" w:cs="Times New Roman"/>
          <w:sz w:val="22"/>
          <w:szCs w:val="22"/>
        </w:rPr>
        <w:t>5</w:t>
      </w:r>
      <w:r w:rsidR="00713645" w:rsidRPr="005331B6">
        <w:rPr>
          <w:rFonts w:ascii="Times New Roman" w:eastAsia="Calibri" w:hAnsi="Times New Roman" w:cs="Times New Roman"/>
          <w:sz w:val="22"/>
          <w:szCs w:val="22"/>
        </w:rPr>
        <w:t>.</w:t>
      </w:r>
      <w:r w:rsidR="00C60621" w:rsidRPr="005331B6">
        <w:rPr>
          <w:rFonts w:ascii="Times New Roman" w:eastAsia="Calibri" w:hAnsi="Times New Roman" w:cs="Times New Roman"/>
          <w:sz w:val="22"/>
          <w:szCs w:val="22"/>
        </w:rPr>
        <w:t>2</w:t>
      </w:r>
      <w:r w:rsidR="00713645" w:rsidRPr="005331B6">
        <w:rPr>
          <w:rFonts w:ascii="Times New Roman" w:eastAsia="Calibri" w:hAnsi="Times New Roman" w:cs="Times New Roman"/>
          <w:sz w:val="22"/>
          <w:szCs w:val="22"/>
        </w:rPr>
        <w:t xml:space="preserve">.1. </w:t>
      </w:r>
      <w:r w:rsidR="00AD4F1A" w:rsidRPr="005331B6">
        <w:rPr>
          <w:rFonts w:ascii="Times New Roman" w:eastAsia="Calibri" w:hAnsi="Times New Roman" w:cs="Times New Roman"/>
          <w:sz w:val="22"/>
          <w:szCs w:val="22"/>
        </w:rPr>
        <w:t>pateikiami kvalifikuotu elektroniniu parašu pasirašyti elektroninėmis priemonėmis suformuoti dokumentai;</w:t>
      </w:r>
    </w:p>
    <w:p w:rsidR="00C476D8" w:rsidRPr="005331B6" w:rsidRDefault="00C60621" w:rsidP="00622C2A">
      <w:pPr>
        <w:pStyle w:val="Sraopastraipa"/>
        <w:spacing w:line="240" w:lineRule="auto"/>
        <w:ind w:left="0"/>
        <w:rPr>
          <w:rFonts w:ascii="Times New Roman" w:hAnsi="Times New Roman" w:cs="Times New Roman"/>
          <w:sz w:val="22"/>
          <w:szCs w:val="22"/>
        </w:rPr>
      </w:pPr>
      <w:r w:rsidRPr="005331B6">
        <w:rPr>
          <w:rFonts w:ascii="Times New Roman" w:eastAsia="Calibri" w:hAnsi="Times New Roman" w:cs="Times New Roman"/>
          <w:sz w:val="22"/>
          <w:szCs w:val="22"/>
        </w:rPr>
        <w:t>5</w:t>
      </w:r>
      <w:r w:rsidR="00713645" w:rsidRPr="005331B6">
        <w:rPr>
          <w:rFonts w:ascii="Times New Roman" w:eastAsia="Calibri" w:hAnsi="Times New Roman" w:cs="Times New Roman"/>
          <w:sz w:val="22"/>
          <w:szCs w:val="22"/>
        </w:rPr>
        <w:t>.</w:t>
      </w:r>
      <w:r w:rsidRPr="005331B6">
        <w:rPr>
          <w:rFonts w:ascii="Times New Roman" w:eastAsia="Calibri" w:hAnsi="Times New Roman" w:cs="Times New Roman"/>
          <w:sz w:val="22"/>
          <w:szCs w:val="22"/>
        </w:rPr>
        <w:t>2</w:t>
      </w:r>
      <w:r w:rsidR="00713645" w:rsidRPr="005331B6">
        <w:rPr>
          <w:rFonts w:ascii="Times New Roman" w:eastAsia="Calibri" w:hAnsi="Times New Roman" w:cs="Times New Roman"/>
          <w:sz w:val="22"/>
          <w:szCs w:val="22"/>
        </w:rPr>
        <w:t xml:space="preserve">.2. </w:t>
      </w:r>
      <w:r w:rsidR="00AD4F1A" w:rsidRPr="005331B6">
        <w:rPr>
          <w:rFonts w:ascii="Times New Roman" w:eastAsia="Calibri" w:hAnsi="Times New Roman" w:cs="Times New Roman"/>
          <w:sz w:val="22"/>
          <w:szCs w:val="22"/>
        </w:rPr>
        <w:t>skaitmeninės dokumentų kopijos (fiziniu parašu tvirtinami dokumentai turi būti pateikiami pasirašyti ir nuskenuoti).</w:t>
      </w:r>
    </w:p>
    <w:p w:rsidR="00EB0E73" w:rsidRPr="005331B6" w:rsidRDefault="00392458" w:rsidP="00E62E95">
      <w:pPr>
        <w:pStyle w:val="Sraopastraipa"/>
        <w:spacing w:line="240" w:lineRule="auto"/>
        <w:ind w:left="0"/>
        <w:rPr>
          <w:rFonts w:ascii="Times New Roman" w:hAnsi="Times New Roman" w:cs="Times New Roman"/>
          <w:sz w:val="22"/>
          <w:szCs w:val="22"/>
        </w:rPr>
      </w:pPr>
      <w:r w:rsidRPr="005331B6">
        <w:rPr>
          <w:rFonts w:ascii="Times New Roman" w:eastAsia="Arial" w:hAnsi="Times New Roman" w:cs="Times New Roman"/>
          <w:sz w:val="22"/>
          <w:szCs w:val="22"/>
        </w:rPr>
        <w:t xml:space="preserve">5.3. </w:t>
      </w:r>
      <w:r w:rsidR="00D61DED" w:rsidRPr="005331B6">
        <w:rPr>
          <w:rFonts w:ascii="Times New Roman" w:eastAsia="Arial" w:hAnsi="Times New Roman" w:cs="Times New Roman"/>
          <w:sz w:val="22"/>
          <w:szCs w:val="22"/>
        </w:rPr>
        <w:t>Pasiūlyma</w:t>
      </w:r>
      <w:r w:rsidR="00543400" w:rsidRPr="005331B6">
        <w:rPr>
          <w:rFonts w:ascii="Times New Roman" w:eastAsia="Arial" w:hAnsi="Times New Roman" w:cs="Times New Roman"/>
          <w:sz w:val="22"/>
          <w:szCs w:val="22"/>
        </w:rPr>
        <w:t>s turi būti parengtas</w:t>
      </w:r>
      <w:r w:rsidR="00D61DED" w:rsidRPr="005331B6">
        <w:rPr>
          <w:rFonts w:ascii="Times New Roman" w:eastAsia="Arial" w:hAnsi="Times New Roman" w:cs="Times New Roman"/>
          <w:sz w:val="22"/>
          <w:szCs w:val="22"/>
        </w:rPr>
        <w:t xml:space="preserve"> lietuvių arba </w:t>
      </w:r>
      <w:r w:rsidR="00543400" w:rsidRPr="005331B6">
        <w:rPr>
          <w:rFonts w:ascii="Times New Roman" w:eastAsia="Arial" w:hAnsi="Times New Roman" w:cs="Times New Roman"/>
          <w:sz w:val="22"/>
          <w:szCs w:val="22"/>
        </w:rPr>
        <w:t xml:space="preserve">anglų </w:t>
      </w:r>
      <w:r w:rsidR="00D61DED" w:rsidRPr="005331B6">
        <w:rPr>
          <w:rFonts w:ascii="Times New Roman" w:eastAsia="Arial" w:hAnsi="Times New Roman" w:cs="Times New Roman"/>
          <w:sz w:val="22"/>
          <w:szCs w:val="22"/>
        </w:rPr>
        <w:t xml:space="preserve">kalbomis. </w:t>
      </w:r>
      <w:r w:rsidR="000A3108" w:rsidRPr="005331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5331B6" w:rsidRDefault="00AB0036" w:rsidP="00E62E95">
      <w:pPr>
        <w:pStyle w:val="Sraopastraipa"/>
        <w:spacing w:line="240" w:lineRule="auto"/>
        <w:ind w:left="0"/>
        <w:rPr>
          <w:rFonts w:ascii="Times New Roman" w:hAnsi="Times New Roman" w:cs="Times New Roman"/>
          <w:sz w:val="22"/>
          <w:szCs w:val="22"/>
        </w:rPr>
      </w:pPr>
      <w:r w:rsidRPr="005331B6">
        <w:rPr>
          <w:rFonts w:ascii="Times New Roman" w:hAnsi="Times New Roman" w:cs="Times New Roman"/>
          <w:sz w:val="22"/>
          <w:szCs w:val="22"/>
        </w:rPr>
        <w:t xml:space="preserve">5.4. </w:t>
      </w:r>
      <w:r w:rsidR="0032046A" w:rsidRPr="005331B6">
        <w:rPr>
          <w:rFonts w:ascii="Times New Roman" w:hAnsi="Times New Roman" w:cs="Times New Roman"/>
          <w:sz w:val="22"/>
          <w:szCs w:val="22"/>
        </w:rPr>
        <w:t>Pasiūlym</w:t>
      </w:r>
      <w:r w:rsidR="00990A2D" w:rsidRPr="005331B6">
        <w:rPr>
          <w:rFonts w:ascii="Times New Roman" w:hAnsi="Times New Roman" w:cs="Times New Roman"/>
          <w:sz w:val="22"/>
          <w:szCs w:val="22"/>
        </w:rPr>
        <w:t xml:space="preserve">uose nurodytos kainos </w:t>
      </w:r>
      <w:r w:rsidR="003C09C7" w:rsidRPr="005331B6">
        <w:rPr>
          <w:rFonts w:ascii="Times New Roman" w:hAnsi="Times New Roman" w:cs="Times New Roman"/>
          <w:sz w:val="22"/>
          <w:szCs w:val="22"/>
        </w:rPr>
        <w:t xml:space="preserve">bus vertinamos </w:t>
      </w:r>
      <w:r w:rsidR="0032046A" w:rsidRPr="005331B6">
        <w:rPr>
          <w:rFonts w:ascii="Times New Roman" w:hAnsi="Times New Roman" w:cs="Times New Roman"/>
          <w:sz w:val="22"/>
          <w:szCs w:val="22"/>
        </w:rPr>
        <w:t>eurais</w:t>
      </w:r>
      <w:r w:rsidR="0032046A" w:rsidRPr="005331B6">
        <w:rPr>
          <w:rFonts w:ascii="Times New Roman" w:eastAsia="Calibri" w:hAnsi="Times New Roman" w:cs="Times New Roman"/>
          <w:sz w:val="22"/>
          <w:szCs w:val="22"/>
        </w:rPr>
        <w:t>.</w:t>
      </w:r>
      <w:r w:rsidR="0032046A" w:rsidRPr="005331B6">
        <w:rPr>
          <w:rFonts w:ascii="Times New Roman" w:hAnsi="Times New Roman" w:cs="Times New Roman"/>
          <w:sz w:val="22"/>
          <w:szCs w:val="22"/>
        </w:rPr>
        <w:t xml:space="preserve"> Jeigu </w:t>
      </w:r>
      <w:r w:rsidR="005B57A2" w:rsidRPr="005331B6">
        <w:rPr>
          <w:rFonts w:ascii="Times New Roman" w:hAnsi="Times New Roman" w:cs="Times New Roman"/>
          <w:sz w:val="22"/>
          <w:szCs w:val="22"/>
        </w:rPr>
        <w:t>p</w:t>
      </w:r>
      <w:r w:rsidR="0032046A" w:rsidRPr="005331B6">
        <w:rPr>
          <w:rFonts w:ascii="Times New Roman" w:hAnsi="Times New Roman" w:cs="Times New Roman"/>
          <w:sz w:val="22"/>
          <w:szCs w:val="22"/>
        </w:rPr>
        <w:t xml:space="preserve">asiūlymuose kainos nurodytos užsienio valiuta, jos </w:t>
      </w:r>
      <w:r w:rsidR="003C09C7" w:rsidRPr="005331B6">
        <w:rPr>
          <w:rFonts w:ascii="Times New Roman" w:hAnsi="Times New Roman" w:cs="Times New Roman"/>
          <w:sz w:val="22"/>
          <w:szCs w:val="22"/>
        </w:rPr>
        <w:t>bus</w:t>
      </w:r>
      <w:r w:rsidR="0032046A" w:rsidRPr="005331B6">
        <w:rPr>
          <w:rFonts w:ascii="Times New Roman" w:hAnsi="Times New Roman" w:cs="Times New Roman"/>
          <w:sz w:val="22"/>
          <w:szCs w:val="22"/>
        </w:rPr>
        <w:t xml:space="preserve"> perskaičiuojamos </w:t>
      </w:r>
      <w:r w:rsidR="003C09C7" w:rsidRPr="005331B6">
        <w:rPr>
          <w:rFonts w:ascii="Times New Roman" w:hAnsi="Times New Roman" w:cs="Times New Roman"/>
          <w:sz w:val="22"/>
          <w:szCs w:val="22"/>
        </w:rPr>
        <w:t>eurais</w:t>
      </w:r>
      <w:r w:rsidR="0032046A" w:rsidRPr="005331B6">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331B6">
        <w:rPr>
          <w:rFonts w:ascii="Times New Roman" w:hAnsi="Times New Roman" w:cs="Times New Roman"/>
          <w:sz w:val="22"/>
          <w:szCs w:val="22"/>
        </w:rPr>
        <w:t>.</w:t>
      </w:r>
    </w:p>
    <w:p w:rsidR="006A6A5B" w:rsidRPr="005331B6"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5331B6">
        <w:rPr>
          <w:rFonts w:ascii="Times New Roman" w:eastAsia="Arial" w:hAnsi="Times New Roman" w:cs="Times New Roman"/>
          <w:sz w:val="22"/>
          <w:szCs w:val="22"/>
        </w:rPr>
        <w:t>5.5.</w:t>
      </w:r>
      <w:r w:rsidR="006A6A5B" w:rsidRPr="005331B6">
        <w:rPr>
          <w:rFonts w:ascii="Times New Roman" w:eastAsia="Arial" w:hAnsi="Times New Roman" w:cs="Times New Roman"/>
          <w:sz w:val="22"/>
          <w:szCs w:val="22"/>
        </w:rPr>
        <w:t xml:space="preserve"> Bendra pasiūlymo kaina (sąnaudos) su PVM  turi būti nurodoma dviejų </w:t>
      </w:r>
      <w:r w:rsidR="00EE7D60" w:rsidRPr="005331B6">
        <w:rPr>
          <w:rFonts w:ascii="Times New Roman" w:eastAsia="Arial" w:hAnsi="Times New Roman" w:cs="Times New Roman"/>
          <w:sz w:val="22"/>
          <w:szCs w:val="22"/>
        </w:rPr>
        <w:t>skaitmenų</w:t>
      </w:r>
      <w:r w:rsidR="006A6A5B" w:rsidRPr="005331B6">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331B6">
        <w:rPr>
          <w:rFonts w:ascii="Times New Roman" w:eastAsia="Arial" w:hAnsi="Times New Roman" w:cs="Times New Roman"/>
          <w:sz w:val="22"/>
          <w:szCs w:val="22"/>
        </w:rPr>
        <w:t>i</w:t>
      </w:r>
      <w:r w:rsidR="006A6A5B" w:rsidRPr="005331B6">
        <w:rPr>
          <w:rFonts w:ascii="Times New Roman" w:eastAsia="Arial" w:hAnsi="Times New Roman" w:cs="Times New Roman"/>
          <w:sz w:val="22"/>
          <w:szCs w:val="22"/>
        </w:rPr>
        <w:t xml:space="preserve"> neribojant </w:t>
      </w:r>
      <w:r w:rsidR="00EE7D60" w:rsidRPr="005331B6">
        <w:rPr>
          <w:rFonts w:ascii="Times New Roman" w:eastAsia="Arial" w:hAnsi="Times New Roman" w:cs="Times New Roman"/>
          <w:sz w:val="22"/>
          <w:szCs w:val="22"/>
        </w:rPr>
        <w:t>skaitmenų</w:t>
      </w:r>
      <w:r w:rsidR="006A6A5B" w:rsidRPr="005331B6">
        <w:rPr>
          <w:rFonts w:ascii="Times New Roman" w:eastAsia="Arial" w:hAnsi="Times New Roman" w:cs="Times New Roman"/>
          <w:sz w:val="22"/>
          <w:szCs w:val="22"/>
        </w:rPr>
        <w:t xml:space="preserve"> po kablelio kiekio. </w:t>
      </w:r>
    </w:p>
    <w:p w:rsidR="00F527B1" w:rsidRPr="005331B6" w:rsidRDefault="009C66EF" w:rsidP="00472F27">
      <w:pPr>
        <w:pStyle w:val="Sraopastraipa"/>
        <w:spacing w:after="160" w:line="240" w:lineRule="auto"/>
        <w:ind w:left="0" w:firstLine="709"/>
        <w:rPr>
          <w:rFonts w:ascii="Times New Roman" w:hAnsi="Times New Roman" w:cs="Times New Roman"/>
          <w:sz w:val="22"/>
          <w:szCs w:val="22"/>
        </w:rPr>
      </w:pPr>
      <w:r w:rsidRPr="005331B6">
        <w:rPr>
          <w:rFonts w:ascii="Times New Roman" w:eastAsia="Arial" w:hAnsi="Times New Roman" w:cs="Times New Roman"/>
          <w:sz w:val="22"/>
          <w:szCs w:val="22"/>
        </w:rPr>
        <w:t xml:space="preserve">5.6. Tiekėjų pasiūlymuose nurodytos kainos bus vertinamos </w:t>
      </w:r>
      <w:r w:rsidRPr="005331B6">
        <w:rPr>
          <w:rFonts w:ascii="Times New Roman" w:hAnsi="Times New Roman" w:cs="Times New Roman"/>
          <w:sz w:val="22"/>
          <w:szCs w:val="22"/>
        </w:rPr>
        <w:t xml:space="preserve">ir lyginamos su visais mokesčiais, įskaitant PVM. </w:t>
      </w:r>
    </w:p>
    <w:p w:rsidR="00F527B1" w:rsidRPr="005331B6"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6" w:name="_Toc137194952"/>
      <w:r w:rsidRPr="005331B6">
        <w:rPr>
          <w:rFonts w:ascii="Times New Roman" w:hAnsi="Times New Roman" w:cs="Times New Roman"/>
          <w:b/>
          <w:color w:val="auto"/>
          <w:sz w:val="22"/>
          <w:szCs w:val="22"/>
        </w:rPr>
        <w:t>6. PASIŪLYMO GALIOJIMO UŽTIKRINIMAS</w:t>
      </w:r>
      <w:bookmarkEnd w:id="16"/>
    </w:p>
    <w:p w:rsidR="003D73C2" w:rsidRPr="005331B6" w:rsidRDefault="003D73C2" w:rsidP="00C17335">
      <w:pPr>
        <w:ind w:firstLine="0"/>
        <w:rPr>
          <w:rFonts w:ascii="Times New Roman" w:hAnsi="Times New Roman" w:cs="Times New Roman"/>
          <w:i/>
          <w:iCs/>
          <w:color w:val="7030A0"/>
          <w:sz w:val="22"/>
          <w:szCs w:val="22"/>
        </w:rPr>
      </w:pPr>
    </w:p>
    <w:p w:rsidR="00A50C4F" w:rsidRPr="005331B6" w:rsidRDefault="007F65C2" w:rsidP="005331B6">
      <w:pPr>
        <w:pStyle w:val="Sraopastraipa"/>
        <w:spacing w:line="240" w:lineRule="auto"/>
        <w:ind w:left="0" w:firstLine="567"/>
        <w:rPr>
          <w:rFonts w:ascii="Times New Roman" w:eastAsia="Calibri" w:hAnsi="Times New Roman" w:cs="Times New Roman"/>
          <w:sz w:val="22"/>
          <w:szCs w:val="22"/>
        </w:rPr>
      </w:pPr>
      <w:r w:rsidRPr="005331B6">
        <w:rPr>
          <w:rFonts w:ascii="Times New Roman" w:hAnsi="Times New Roman" w:cs="Times New Roman"/>
          <w:sz w:val="22"/>
          <w:szCs w:val="22"/>
        </w:rPr>
        <w:t>6</w:t>
      </w:r>
      <w:r w:rsidR="003F5D40" w:rsidRPr="005331B6">
        <w:rPr>
          <w:rFonts w:ascii="Times New Roman" w:hAnsi="Times New Roman" w:cs="Times New Roman"/>
          <w:sz w:val="22"/>
          <w:szCs w:val="22"/>
        </w:rPr>
        <w:t xml:space="preserve">.1. </w:t>
      </w:r>
      <w:r w:rsidR="0AA88C09" w:rsidRPr="005331B6">
        <w:rPr>
          <w:rFonts w:ascii="Times New Roman" w:hAnsi="Times New Roman" w:cs="Times New Roman"/>
          <w:sz w:val="22"/>
          <w:szCs w:val="22"/>
        </w:rPr>
        <w:t xml:space="preserve"> </w:t>
      </w:r>
      <w:r w:rsidR="00412429" w:rsidRPr="005331B6">
        <w:rPr>
          <w:rFonts w:ascii="Times New Roman" w:eastAsia="Calibri" w:hAnsi="Times New Roman" w:cs="Times New Roman"/>
          <w:sz w:val="22"/>
          <w:szCs w:val="22"/>
        </w:rPr>
        <w:t>Perkantysis subjektas</w:t>
      </w:r>
      <w:r w:rsidR="00504AD9" w:rsidRPr="005331B6">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A50C4F" w:rsidRPr="005331B6" w:rsidRDefault="00A50C4F" w:rsidP="00622C2A">
      <w:pPr>
        <w:pStyle w:val="Sraopastraipa"/>
        <w:spacing w:line="240" w:lineRule="auto"/>
        <w:ind w:left="0" w:firstLine="567"/>
        <w:rPr>
          <w:rFonts w:ascii="Times New Roman" w:eastAsia="Calibri" w:hAnsi="Times New Roman" w:cs="Times New Roman"/>
          <w:sz w:val="22"/>
          <w:szCs w:val="22"/>
        </w:rPr>
      </w:pPr>
    </w:p>
    <w:p w:rsidR="00831133" w:rsidRPr="005331B6"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7" w:name="_Toc15392775"/>
      <w:bookmarkStart w:id="18" w:name="_Toc137194953"/>
      <w:r w:rsidRPr="005331B6">
        <w:rPr>
          <w:rFonts w:ascii="Times New Roman" w:hAnsi="Times New Roman" w:cs="Times New Roman"/>
          <w:b/>
          <w:color w:val="auto"/>
          <w:sz w:val="22"/>
          <w:szCs w:val="22"/>
        </w:rPr>
        <w:t>P</w:t>
      </w:r>
      <w:bookmarkEnd w:id="17"/>
      <w:r w:rsidRPr="005331B6">
        <w:rPr>
          <w:rFonts w:ascii="Times New Roman" w:hAnsi="Times New Roman" w:cs="Times New Roman"/>
          <w:b/>
          <w:color w:val="auto"/>
          <w:sz w:val="22"/>
          <w:szCs w:val="22"/>
        </w:rPr>
        <w:t>ASIŪLYMŲ VERTINIMAS</w:t>
      </w:r>
      <w:bookmarkEnd w:id="18"/>
    </w:p>
    <w:p w:rsidR="00E85882" w:rsidRPr="005331B6" w:rsidRDefault="00E85882" w:rsidP="00A84437">
      <w:pPr>
        <w:spacing w:line="240" w:lineRule="auto"/>
        <w:ind w:firstLine="0"/>
        <w:rPr>
          <w:rFonts w:ascii="Times New Roman" w:hAnsi="Times New Roman" w:cs="Times New Roman"/>
          <w:vanish/>
          <w:sz w:val="22"/>
          <w:szCs w:val="22"/>
        </w:rPr>
      </w:pPr>
    </w:p>
    <w:p w:rsidR="00A50C4F" w:rsidRPr="005331B6" w:rsidRDefault="00A50C4F" w:rsidP="00A50C4F">
      <w:pPr>
        <w:spacing w:line="240" w:lineRule="auto"/>
        <w:ind w:firstLine="709"/>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7.1.</w:t>
      </w:r>
      <w:r w:rsidRPr="005331B6">
        <w:rPr>
          <w:rFonts w:ascii="Times New Roman" w:eastAsia="Calibri" w:hAnsi="Times New Roman" w:cs="Times New Roman"/>
          <w:color w:val="7030A0"/>
          <w:sz w:val="22"/>
          <w:szCs w:val="22"/>
        </w:rPr>
        <w:t xml:space="preserve"> </w:t>
      </w:r>
      <w:r w:rsidRPr="005331B6">
        <w:rPr>
          <w:rFonts w:ascii="Times New Roman" w:eastAsia="Times New Roman" w:hAnsi="Times New Roman" w:cs="Times New Roman"/>
          <w:sz w:val="22"/>
          <w:szCs w:val="22"/>
        </w:rPr>
        <w:t xml:space="preserve">Perkantysis subjektas </w:t>
      </w:r>
      <w:r w:rsidRPr="005331B6">
        <w:rPr>
          <w:rFonts w:ascii="Times New Roman" w:eastAsia="Calibri" w:hAnsi="Times New Roman" w:cs="Times New Roman"/>
          <w:sz w:val="22"/>
          <w:szCs w:val="22"/>
        </w:rPr>
        <w:t>ekonomiškai naudingiausią pasiūlymą išrenka pagal mažiausios kainos kriterijų. Duomenys, kuriuos savo pasiūlyme turi pateikti tiekėjas, vertinimo kriterijai ir tvarka, pagal kurią vertinami tiekėjo pateikti duomenys, pateikiama specialiųjų pirkimo sąlygų 6 priede.</w:t>
      </w:r>
    </w:p>
    <w:p w:rsidR="00A50C4F" w:rsidRPr="005331B6" w:rsidRDefault="00A50C4F" w:rsidP="00A50C4F">
      <w:pPr>
        <w:spacing w:line="240" w:lineRule="auto"/>
        <w:contextualSpacing/>
        <w:rPr>
          <w:rFonts w:ascii="Times New Roman" w:eastAsia="Calibri" w:hAnsi="Times New Roman" w:cs="Times New Roman"/>
          <w:sz w:val="22"/>
          <w:szCs w:val="22"/>
        </w:rPr>
      </w:pPr>
      <w:r w:rsidRPr="005331B6">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A50C4F" w:rsidRPr="005331B6" w:rsidRDefault="00A50C4F" w:rsidP="00A50C4F">
      <w:pPr>
        <w:tabs>
          <w:tab w:val="left" w:pos="567"/>
          <w:tab w:val="left" w:pos="709"/>
        </w:tabs>
        <w:spacing w:line="240" w:lineRule="auto"/>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 7.3. Perkantysis </w:t>
      </w:r>
      <w:proofErr w:type="spellStart"/>
      <w:r w:rsidRPr="005331B6">
        <w:rPr>
          <w:rFonts w:ascii="Times New Roman" w:eastAsia="Calibri" w:hAnsi="Times New Roman" w:cs="Times New Roman"/>
          <w:sz w:val="22"/>
          <w:szCs w:val="22"/>
        </w:rPr>
        <w:t>subjektasatmes</w:t>
      </w:r>
      <w:proofErr w:type="spellEnd"/>
      <w:r w:rsidRPr="005331B6">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7.3.1. Užpildytas ir pasirašytas pasiūlymas (5 priedas);</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7.3.2. Užpildytas ir pasirašytas EBVPD (3 priedas);</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7.3.3. Jungtinės veiklos (partnerystės) sutarties kopija (jeigu dalyvauja ūkio subjektų grupės partneriai);</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7.3.4. Įgaliojimas.</w:t>
      </w:r>
    </w:p>
    <w:p w:rsidR="00F5411E" w:rsidRPr="005331B6" w:rsidRDefault="00F5411E" w:rsidP="003C4076">
      <w:pPr>
        <w:pStyle w:val="Sraopastraipa"/>
        <w:spacing w:line="240" w:lineRule="auto"/>
        <w:ind w:left="0"/>
        <w:rPr>
          <w:rFonts w:ascii="Times New Roman" w:hAnsi="Times New Roman" w:cs="Times New Roman"/>
          <w:sz w:val="22"/>
          <w:szCs w:val="22"/>
        </w:rPr>
      </w:pPr>
    </w:p>
    <w:p w:rsidR="00D83C57" w:rsidRPr="005331B6"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9" w:name="_Ref39425999"/>
      <w:bookmarkStart w:id="20" w:name="_Ref39426005"/>
      <w:bookmarkStart w:id="21" w:name="_Toc126333937"/>
      <w:bookmarkStart w:id="22" w:name="_Toc137194954"/>
      <w:r w:rsidRPr="005331B6">
        <w:rPr>
          <w:rFonts w:ascii="Times New Roman" w:hAnsi="Times New Roman" w:cs="Times New Roman"/>
          <w:b/>
          <w:sz w:val="22"/>
          <w:szCs w:val="22"/>
        </w:rPr>
        <w:lastRenderedPageBreak/>
        <w:t>8. SUTARTIES SUDARYMAS</w:t>
      </w:r>
      <w:bookmarkEnd w:id="19"/>
      <w:bookmarkEnd w:id="20"/>
      <w:bookmarkEnd w:id="21"/>
      <w:bookmarkEnd w:id="22"/>
    </w:p>
    <w:p w:rsidR="00D83C57" w:rsidRPr="005331B6"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5331B6">
        <w:rPr>
          <w:rFonts w:ascii="Times New Roman" w:hAnsi="Times New Roman" w:cs="Times New Roman"/>
          <w:color w:val="000000" w:themeColor="text1"/>
          <w:sz w:val="22"/>
          <w:szCs w:val="22"/>
        </w:rPr>
        <w:t xml:space="preserve">8.1. </w:t>
      </w:r>
      <w:r w:rsidR="00D83C57" w:rsidRPr="005331B6">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331B6">
        <w:rPr>
          <w:rFonts w:ascii="Times New Roman" w:hAnsi="Times New Roman" w:cs="Times New Roman"/>
          <w:color w:val="0070C0"/>
          <w:sz w:val="22"/>
          <w:szCs w:val="22"/>
        </w:rPr>
        <w:t xml:space="preserve"> </w:t>
      </w:r>
      <w:r w:rsidR="00D83C57" w:rsidRPr="005331B6">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5331B6">
        <w:rPr>
          <w:rFonts w:ascii="Times New Roman" w:hAnsi="Times New Roman" w:cs="Times New Roman"/>
          <w:sz w:val="22"/>
          <w:szCs w:val="22"/>
        </w:rPr>
        <w:t>Sutarties sąlygos pateikiamos</w:t>
      </w:r>
      <w:r w:rsidR="00F56579" w:rsidRPr="005331B6">
        <w:rPr>
          <w:rFonts w:ascii="Times New Roman" w:hAnsi="Times New Roman" w:cs="Times New Roman"/>
          <w:sz w:val="22"/>
          <w:szCs w:val="22"/>
        </w:rPr>
        <w:t xml:space="preserve"> specialiųjų pirkimo sąlygų</w:t>
      </w:r>
      <w:r w:rsidR="00D83C57" w:rsidRPr="005331B6">
        <w:rPr>
          <w:rFonts w:ascii="Times New Roman" w:hAnsi="Times New Roman" w:cs="Times New Roman"/>
          <w:sz w:val="22"/>
          <w:szCs w:val="22"/>
        </w:rPr>
        <w:t xml:space="preserve"> </w:t>
      </w:r>
      <w:r w:rsidR="00DA4847" w:rsidRPr="005331B6">
        <w:rPr>
          <w:rFonts w:ascii="Times New Roman" w:hAnsi="Times New Roman" w:cs="Times New Roman"/>
          <w:sz w:val="22"/>
          <w:szCs w:val="22"/>
        </w:rPr>
        <w:t>7</w:t>
      </w:r>
      <w:r w:rsidR="005B5141" w:rsidRPr="005331B6">
        <w:rPr>
          <w:rFonts w:ascii="Times New Roman" w:hAnsi="Times New Roman" w:cs="Times New Roman"/>
          <w:sz w:val="22"/>
          <w:szCs w:val="22"/>
        </w:rPr>
        <w:t xml:space="preserve"> </w:t>
      </w:r>
      <w:r w:rsidR="00F56579" w:rsidRPr="005331B6">
        <w:rPr>
          <w:rFonts w:ascii="Times New Roman" w:hAnsi="Times New Roman" w:cs="Times New Roman"/>
          <w:sz w:val="22"/>
          <w:szCs w:val="22"/>
        </w:rPr>
        <w:t xml:space="preserve">priede. </w:t>
      </w:r>
    </w:p>
    <w:p w:rsidR="00CB5907" w:rsidRPr="005331B6" w:rsidRDefault="00CB5907" w:rsidP="00CB5907">
      <w:pPr>
        <w:pStyle w:val="Betarp"/>
        <w:spacing w:line="300" w:lineRule="auto"/>
        <w:contextualSpacing/>
        <w:rPr>
          <w:rFonts w:ascii="Times New Roman" w:eastAsiaTheme="minorHAnsi" w:hAnsi="Times New Roman" w:cs="Times New Roman"/>
          <w:sz w:val="22"/>
          <w:szCs w:val="22"/>
        </w:rPr>
      </w:pPr>
    </w:p>
    <w:p w:rsidR="000D5039" w:rsidRPr="005331B6" w:rsidRDefault="008E0895" w:rsidP="00DA4A0C">
      <w:pPr>
        <w:pStyle w:val="Antrat1"/>
        <w:spacing w:before="0" w:after="0" w:line="300" w:lineRule="auto"/>
        <w:ind w:firstLine="0"/>
        <w:rPr>
          <w:rFonts w:ascii="Times New Roman" w:hAnsi="Times New Roman" w:cs="Times New Roman"/>
          <w:b/>
          <w:color w:val="auto"/>
          <w:sz w:val="22"/>
          <w:szCs w:val="22"/>
        </w:rPr>
      </w:pPr>
      <w:bookmarkStart w:id="23" w:name="_Toc137194955"/>
      <w:r w:rsidRPr="005331B6">
        <w:rPr>
          <w:rFonts w:ascii="Times New Roman" w:hAnsi="Times New Roman" w:cs="Times New Roman"/>
          <w:b/>
          <w:color w:val="auto"/>
          <w:sz w:val="22"/>
          <w:szCs w:val="22"/>
        </w:rPr>
        <w:t>9. KITOS SĄLYGOS</w:t>
      </w:r>
      <w:bookmarkEnd w:id="23"/>
      <w:r w:rsidRPr="005331B6">
        <w:rPr>
          <w:rFonts w:ascii="Times New Roman" w:hAnsi="Times New Roman" w:cs="Times New Roman"/>
          <w:b/>
          <w:color w:val="auto"/>
          <w:sz w:val="22"/>
          <w:szCs w:val="22"/>
        </w:rPr>
        <w:t xml:space="preserve"> </w:t>
      </w:r>
    </w:p>
    <w:p w:rsidR="0008378B" w:rsidRPr="005331B6"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5331B6"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5331B6">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331B6">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092B01" w:rsidRPr="00092B01" w:rsidRDefault="00092B01" w:rsidP="00092B01">
      <w:pPr>
        <w:ind w:firstLine="720"/>
        <w:rPr>
          <w:rFonts w:ascii="Times New Roman" w:eastAsia="Arial" w:hAnsi="Times New Roman" w:cs="Times New Roman"/>
        </w:rPr>
      </w:pPr>
      <w:r w:rsidRPr="00092B01">
        <w:rPr>
          <w:rFonts w:ascii="Times New Roman" w:eastAsia="Arial" w:hAnsi="Times New Roman" w:cs="Times New Roman"/>
        </w:rPr>
        <w:t xml:space="preserve">Perkantysis subjektas atmeta tiekėjo pasiūlymą, jeigu: </w:t>
      </w:r>
    </w:p>
    <w:p w:rsidR="00092B01" w:rsidRPr="00092B01" w:rsidRDefault="00092B01" w:rsidP="00092B01">
      <w:pPr>
        <w:spacing w:line="240" w:lineRule="auto"/>
        <w:ind w:firstLine="720"/>
        <w:rPr>
          <w:rFonts w:ascii="Times New Roman" w:eastAsia="Yu Mincho" w:hAnsi="Times New Roman" w:cs="Times New Roman"/>
          <w:bCs/>
        </w:rPr>
      </w:pPr>
      <w:r w:rsidRPr="00092B01">
        <w:rPr>
          <w:rFonts w:ascii="Times New Roman" w:eastAsia="Arial" w:hAnsi="Times New Roman" w:cs="Times New Roman"/>
        </w:rPr>
        <w:t xml:space="preserve">1. </w:t>
      </w:r>
      <w:r w:rsidRPr="00092B01">
        <w:rPr>
          <w:rFonts w:ascii="Times New Roman" w:eastAsia="Calibri" w:hAnsi="Times New Roman" w:cs="Times New Roman"/>
        </w:rPr>
        <w:t>Tiekėjas su kitais tiekėjais yra sudaręs susitarimų, kuriais siekiama iškreipti konkurenciją atliekamame pirkime, ir perkantysis subjektas dėl to turi įtikinamų duomenų (</w:t>
      </w:r>
      <w:r w:rsidRPr="00092B01">
        <w:rPr>
          <w:rFonts w:ascii="Times New Roman" w:eastAsia="Yu Mincho" w:hAnsi="Times New Roman" w:cs="Times New Roman"/>
        </w:rPr>
        <w:t>VPĮ 46 straipsnio 4 dalies 1 punktas</w:t>
      </w:r>
      <w:r w:rsidRPr="00092B01">
        <w:rPr>
          <w:rFonts w:ascii="Times New Roman" w:eastAsia="Arial" w:hAnsi="Times New Roman" w:cs="Times New Roman"/>
        </w:rPr>
        <w:t>).</w:t>
      </w:r>
    </w:p>
    <w:p w:rsidR="00092B01" w:rsidRPr="00092B01" w:rsidRDefault="00092B01" w:rsidP="00092B01">
      <w:pPr>
        <w:spacing w:line="240" w:lineRule="auto"/>
        <w:ind w:firstLine="720"/>
        <w:rPr>
          <w:rFonts w:ascii="Times New Roman" w:eastAsia="Calibri" w:hAnsi="Times New Roman" w:cs="Times New Roman"/>
        </w:rPr>
      </w:pPr>
      <w:r w:rsidRPr="00092B01">
        <w:rPr>
          <w:rFonts w:ascii="Times New Roman" w:eastAsia="Arial" w:hAnsi="Times New Roman" w:cs="Times New Roman"/>
        </w:rPr>
        <w:t xml:space="preserve">2. </w:t>
      </w:r>
      <w:r w:rsidRPr="00092B01">
        <w:rPr>
          <w:rFonts w:ascii="Times New Roman" w:eastAsia="Calibri" w:hAnsi="Times New Roman" w:cs="Times New Roman"/>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092B01">
        <w:rPr>
          <w:rFonts w:ascii="Times New Roman" w:eastAsia="Yu Mincho" w:hAnsi="Times New Roman" w:cs="Times New Roman"/>
        </w:rPr>
        <w:t>VPĮ 46 straipsnio 4 dalies 2 punktas)</w:t>
      </w:r>
      <w:r w:rsidRPr="00092B01">
        <w:rPr>
          <w:rFonts w:ascii="Times New Roman" w:eastAsia="Calibri" w:hAnsi="Times New Roman" w:cs="Times New Roman"/>
        </w:rPr>
        <w:t>.</w:t>
      </w:r>
    </w:p>
    <w:p w:rsidR="00092B01" w:rsidRPr="00092B01" w:rsidRDefault="00092B01" w:rsidP="00092B01">
      <w:pPr>
        <w:spacing w:line="240" w:lineRule="auto"/>
        <w:ind w:firstLine="720"/>
        <w:rPr>
          <w:rFonts w:ascii="Times New Roman" w:eastAsia="Yu Mincho" w:hAnsi="Times New Roman" w:cs="Times New Roman"/>
          <w:bCs/>
        </w:rPr>
      </w:pPr>
      <w:r w:rsidRPr="00092B01">
        <w:rPr>
          <w:rFonts w:ascii="Times New Roman" w:eastAsia="Arial" w:hAnsi="Times New Roman" w:cs="Times New Roman"/>
        </w:rPr>
        <w:t xml:space="preserve">3. </w:t>
      </w:r>
      <w:r w:rsidRPr="00092B01">
        <w:rPr>
          <w:rFonts w:ascii="Times New Roman" w:eastAsia="Calibri" w:hAnsi="Times New Roman" w:cs="Times New Roman"/>
        </w:rPr>
        <w:t>Pažeista konkurencija, kaip nustatyta VPĮ 27 straipsnio 3 ir 4 dalyse, ir atitinkamos padėties negalima ištaisyti (</w:t>
      </w:r>
      <w:r w:rsidRPr="00092B01">
        <w:rPr>
          <w:rFonts w:ascii="Times New Roman" w:eastAsia="Yu Mincho" w:hAnsi="Times New Roman" w:cs="Times New Roman"/>
        </w:rPr>
        <w:t>VPĮ 46 straipsnio 4 dalies 3 punktas).</w:t>
      </w:r>
    </w:p>
    <w:p w:rsidR="00092B01" w:rsidRPr="00092B01" w:rsidRDefault="00092B01" w:rsidP="00092B01">
      <w:pPr>
        <w:spacing w:line="240" w:lineRule="auto"/>
        <w:ind w:firstLine="720"/>
        <w:rPr>
          <w:rFonts w:ascii="Times New Roman" w:eastAsia="Calibri" w:hAnsi="Times New Roman" w:cs="Times New Roman"/>
        </w:rPr>
      </w:pPr>
      <w:r w:rsidRPr="00092B01">
        <w:rPr>
          <w:rFonts w:ascii="Times New Roman" w:eastAsia="Arial" w:hAnsi="Times New Roman" w:cs="Times New Roman"/>
        </w:rPr>
        <w:t xml:space="preserve">4. </w:t>
      </w:r>
      <w:r w:rsidRPr="00092B01">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00092B01" w:rsidRPr="00092B01" w:rsidRDefault="00092B01" w:rsidP="00092B01">
      <w:pPr>
        <w:spacing w:line="240" w:lineRule="auto"/>
        <w:ind w:firstLine="720"/>
        <w:rPr>
          <w:rFonts w:ascii="Times New Roman" w:eastAsia="Yu Mincho" w:hAnsi="Times New Roman" w:cs="Times New Roman"/>
          <w:bCs/>
          <w:iCs/>
        </w:rPr>
      </w:pPr>
      <w:r w:rsidRPr="00092B01">
        <w:rPr>
          <w:rFonts w:ascii="Times New Roman" w:eastAsia="Arial" w:hAnsi="Times New Roman" w:cs="Times New Roman"/>
        </w:rPr>
        <w:t>5.</w:t>
      </w:r>
      <w:r w:rsidRPr="00092B01">
        <w:rPr>
          <w:rFonts w:ascii="Times New Roman" w:eastAsia="Calibri" w:hAnsi="Times New Roman" w:cs="Times New Roman"/>
          <w:iCs/>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092B01">
        <w:rPr>
          <w:rFonts w:ascii="Times New Roman" w:eastAsia="Calibri" w:hAnsi="Times New Roman" w:cs="Times New Roman"/>
        </w:rPr>
        <w:t>(</w:t>
      </w:r>
      <w:r w:rsidRPr="00092B01">
        <w:rPr>
          <w:rFonts w:ascii="Times New Roman" w:eastAsia="Yu Mincho" w:hAnsi="Times New Roman" w:cs="Times New Roman"/>
        </w:rPr>
        <w:t>VPĮ 46 straipsnio 4 dalies 5 punktas).</w:t>
      </w:r>
    </w:p>
    <w:p w:rsidR="00092B01" w:rsidRDefault="00092B01" w:rsidP="00092B01">
      <w:pPr>
        <w:numPr>
          <w:ilvl w:val="1"/>
          <w:numId w:val="0"/>
        </w:numPr>
        <w:spacing w:after="240" w:line="276" w:lineRule="auto"/>
        <w:rPr>
          <w:rFonts w:ascii="Times New Roman" w:eastAsia="Calibri" w:hAnsi="Times New Roman" w:cs="Times New Roman"/>
          <w:b/>
          <w:caps/>
          <w:color w:val="404040"/>
          <w:spacing w:val="20"/>
          <w:sz w:val="22"/>
          <w:szCs w:val="22"/>
        </w:rPr>
      </w:pPr>
    </w:p>
    <w:p w:rsidR="00A50C4F" w:rsidRPr="00A50C4F" w:rsidRDefault="00A50C4F" w:rsidP="00A50C4F">
      <w:pPr>
        <w:spacing w:after="160" w:line="276" w:lineRule="auto"/>
        <w:ind w:firstLine="0"/>
        <w:jc w:val="center"/>
        <w:rPr>
          <w:rFonts w:ascii="Times New Roman" w:eastAsia="Arial" w:hAnsi="Times New Roman" w:cs="Times New Roman"/>
          <w:smallCaps/>
          <w:sz w:val="22"/>
          <w:szCs w:val="22"/>
        </w:rPr>
      </w:pPr>
      <w:r w:rsidRPr="00A50C4F">
        <w:rPr>
          <w:rFonts w:ascii="Times New Roman" w:eastAsia="Calibri" w:hAnsi="Times New Roman" w:cs="Times New Roman"/>
          <w:smallCaps/>
          <w:sz w:val="22"/>
          <w:szCs w:val="22"/>
        </w:rPr>
        <w:t>__________</w:t>
      </w:r>
      <w:r w:rsidRPr="00A50C4F">
        <w:rPr>
          <w:rFonts w:ascii="Times New Roman" w:eastAsia="Arial" w:hAnsi="Times New Roman" w:cs="Times New Roman"/>
          <w:smallCaps/>
          <w:sz w:val="22"/>
          <w:szCs w:val="22"/>
        </w:rPr>
        <w:t>__________</w:t>
      </w:r>
    </w:p>
    <w:p w:rsidR="00E212DB" w:rsidRPr="00E212DB" w:rsidRDefault="00E212DB" w:rsidP="00E212DB">
      <w:pPr>
        <w:spacing w:line="240" w:lineRule="auto"/>
        <w:ind w:firstLine="720"/>
        <w:rPr>
          <w:rFonts w:ascii="Times New Roman" w:eastAsia="Yu Mincho" w:hAnsi="Times New Roman" w:cs="Times New Roman"/>
          <w:bCs/>
          <w:iCs/>
        </w:rPr>
      </w:pPr>
    </w:p>
    <w:p w:rsidR="00E212DB" w:rsidRDefault="00E212DB" w:rsidP="00112F92">
      <w:pPr>
        <w:spacing w:line="240" w:lineRule="auto"/>
        <w:ind w:left="7314" w:firstLine="0"/>
        <w:rPr>
          <w:rFonts w:ascii="Times New Roman" w:hAnsi="Times New Roman" w:cs="Times New Roman"/>
          <w:sz w:val="22"/>
          <w:szCs w:val="22"/>
        </w:rPr>
        <w:sectPr w:rsidR="00E212DB" w:rsidSect="00A50C4F">
          <w:headerReference w:type="default" r:id="rId18"/>
          <w:footerReference w:type="default" r:id="rId19"/>
          <w:headerReference w:type="first" r:id="rId20"/>
          <w:footerReference w:type="first" r:id="rId21"/>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53422C" w:rsidRDefault="0053422C" w:rsidP="0053422C">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Reikalavimai tiekėjo kvalifikacijai nekeliami. </w:t>
      </w:r>
    </w:p>
    <w:p w:rsidR="0053422C" w:rsidRDefault="0053422C" w:rsidP="0053422C">
      <w:pPr>
        <w:tabs>
          <w:tab w:val="left" w:pos="851"/>
        </w:tabs>
        <w:suppressAutoHyphens/>
        <w:spacing w:after="160" w:line="240" w:lineRule="auto"/>
        <w:contextualSpacing/>
        <w:rPr>
          <w:rFonts w:ascii="Times New Roman" w:eastAsia="Calibri" w:hAnsi="Times New Roman" w:cs="Times New Roman"/>
          <w:sz w:val="22"/>
          <w:szCs w:val="22"/>
          <w:lang w:eastAsia="en-US"/>
        </w:rPr>
      </w:pPr>
    </w:p>
    <w:p w:rsidR="0053422C" w:rsidRDefault="0053422C" w:rsidP="0053422C">
      <w:pPr>
        <w:tabs>
          <w:tab w:val="left" w:pos="851"/>
        </w:tabs>
        <w:suppressAutoHyphens/>
        <w:spacing w:after="160" w:line="240" w:lineRule="auto"/>
        <w:contextualSpacing/>
        <w:rPr>
          <w:rFonts w:ascii="Times New Roman" w:eastAsia="Calibri" w:hAnsi="Times New Roman" w:cs="Times New Roman"/>
          <w:sz w:val="22"/>
          <w:szCs w:val="22"/>
          <w:lang w:eastAsia="en-US"/>
        </w:rPr>
      </w:pPr>
    </w:p>
    <w:p w:rsidR="004C6D54" w:rsidRDefault="00862144" w:rsidP="0053422C">
      <w:pPr>
        <w:tabs>
          <w:tab w:val="left" w:pos="851"/>
        </w:tabs>
        <w:suppressAutoHyphens/>
        <w:spacing w:after="160" w:line="240" w:lineRule="auto"/>
        <w:ind w:left="567" w:firstLine="0"/>
        <w:contextualSpacing/>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A50C4F" w:rsidRDefault="00A50C4F" w:rsidP="008D22CE">
      <w:pPr>
        <w:spacing w:line="240" w:lineRule="auto"/>
        <w:ind w:firstLine="0"/>
        <w:jc w:val="center"/>
        <w:rPr>
          <w:rFonts w:ascii="Times New Roman" w:eastAsia="Calibri" w:hAnsi="Times New Roman" w:cs="Times New Roman"/>
          <w:sz w:val="22"/>
          <w:szCs w:val="22"/>
          <w:lang w:eastAsia="en-US"/>
        </w:rPr>
        <w:sectPr w:rsidR="00A50C4F" w:rsidSect="00472F27">
          <w:pgSz w:w="12240" w:h="15840"/>
          <w:pgMar w:top="1134" w:right="567" w:bottom="1134" w:left="1701" w:header="720" w:footer="720" w:gutter="0"/>
          <w:pgNumType w:start="0"/>
          <w:cols w:space="720"/>
          <w:titlePg/>
          <w:docGrid w:linePitch="360"/>
        </w:sectPr>
      </w:pPr>
    </w:p>
    <w:p w:rsidR="00E212DB" w:rsidRPr="00E212DB" w:rsidRDefault="00DE051B" w:rsidP="00E212DB">
      <w:pPr>
        <w:spacing w:line="240" w:lineRule="auto"/>
        <w:ind w:left="7314" w:firstLine="0"/>
        <w:rPr>
          <w:rFonts w:ascii="Times New Roman" w:hAnsi="Times New Roman" w:cs="Times New Roman"/>
          <w:sz w:val="22"/>
          <w:szCs w:val="22"/>
        </w:rPr>
      </w:pPr>
      <w:bookmarkStart w:id="24" w:name="_Ref38539939"/>
      <w:bookmarkStart w:id="25" w:name="_Ref38541068"/>
      <w:bookmarkStart w:id="26" w:name="_Ref38885053"/>
      <w:bookmarkStart w:id="27" w:name="_Ref38899023"/>
      <w:bookmarkStart w:id="28" w:name="_Toc48053185"/>
      <w:bookmarkStart w:id="29" w:name="_Toc85706891"/>
      <w:bookmarkStart w:id="30" w:name="_Hlk86837214"/>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53422C">
        <w:rPr>
          <w:rFonts w:ascii="Times New Roman" w:hAnsi="Times New Roman" w:cs="Times New Roman"/>
          <w:sz w:val="22"/>
          <w:szCs w:val="22"/>
        </w:rPr>
        <w:t>3</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24"/>
      <w:bookmarkEnd w:id="25"/>
      <w:bookmarkEnd w:id="26"/>
      <w:bookmarkEnd w:id="27"/>
      <w:bookmarkEnd w:id="28"/>
      <w:bookmarkEnd w:id="29"/>
      <w:bookmarkEnd w:id="30"/>
      <w:bookmarkEnd w:id="31"/>
    </w:p>
    <w:p w:rsidR="00E212DB" w:rsidRPr="00E212DB" w:rsidRDefault="00E212DB" w:rsidP="00E212DB">
      <w:pPr>
        <w:spacing w:line="240" w:lineRule="auto"/>
        <w:ind w:firstLine="0"/>
        <w:jc w:val="center"/>
        <w:outlineLvl w:val="0"/>
        <w:rPr>
          <w:rFonts w:ascii="Times New Roman" w:eastAsia="Times New Roman" w:hAnsi="Times New Roman" w:cs="Times New Roman"/>
          <w:b/>
          <w:sz w:val="20"/>
          <w:szCs w:val="20"/>
          <w:lang w:eastAsia="en-US"/>
        </w:rPr>
      </w:pPr>
    </w:p>
    <w:p w:rsidR="006F019C" w:rsidRDefault="006F019C" w:rsidP="00506996">
      <w:pPr>
        <w:spacing w:line="240" w:lineRule="auto"/>
        <w:ind w:left="7314" w:firstLine="0"/>
        <w:rPr>
          <w:rFonts w:ascii="Times New Roman" w:hAnsi="Times New Roman" w:cs="Times New Roman"/>
          <w:sz w:val="22"/>
          <w:szCs w:val="22"/>
        </w:rPr>
      </w:pPr>
    </w:p>
    <w:p w:rsidR="009263CA" w:rsidRDefault="009263CA" w:rsidP="009263CA">
      <w:pPr>
        <w:spacing w:line="240" w:lineRule="auto"/>
        <w:ind w:firstLine="0"/>
        <w:rPr>
          <w:rFonts w:ascii="Times New Roman" w:eastAsia="Calibri" w:hAnsi="Times New Roman" w:cs="Times New Roman"/>
          <w:b/>
          <w:sz w:val="22"/>
          <w:szCs w:val="22"/>
          <w:lang w:eastAsia="en-US"/>
        </w:rPr>
      </w:pPr>
    </w:p>
    <w:p w:rsidR="0053422C" w:rsidRDefault="0053422C" w:rsidP="009263CA">
      <w:pPr>
        <w:spacing w:line="240" w:lineRule="auto"/>
        <w:ind w:firstLine="0"/>
        <w:rPr>
          <w:rFonts w:ascii="Times New Roman" w:eastAsia="Calibri" w:hAnsi="Times New Roman" w:cs="Times New Roman"/>
          <w:i/>
          <w:sz w:val="22"/>
          <w:szCs w:val="22"/>
          <w:lang w:eastAsia="en-US"/>
        </w:rPr>
      </w:pPr>
      <w:r w:rsidRPr="0053422C">
        <w:rPr>
          <w:rFonts w:ascii="Times New Roman" w:eastAsia="Calibri" w:hAnsi="Times New Roman" w:cs="Times New Roman"/>
          <w:i/>
          <w:sz w:val="22"/>
          <w:szCs w:val="22"/>
          <w:lang w:eastAsia="en-US"/>
        </w:rPr>
        <w:t xml:space="preserve">Pridedama atskiru dokumentu. </w:t>
      </w:r>
    </w:p>
    <w:p w:rsidR="002A3ECA" w:rsidRDefault="002A3ECA" w:rsidP="00A50C4F">
      <w:pPr>
        <w:spacing w:line="240" w:lineRule="auto"/>
        <w:ind w:firstLine="0"/>
        <w:rPr>
          <w:rFonts w:ascii="Times New Roman" w:hAnsi="Times New Roman" w:cs="Times New Roman"/>
          <w:sz w:val="22"/>
          <w:szCs w:val="22"/>
        </w:rPr>
      </w:pPr>
    </w:p>
    <w:p w:rsidR="00506996" w:rsidRPr="008973DE" w:rsidRDefault="00506996" w:rsidP="00506996">
      <w:pPr>
        <w:spacing w:line="240" w:lineRule="auto"/>
        <w:ind w:left="7314" w:firstLine="0"/>
        <w:rPr>
          <w:rFonts w:ascii="Times New Roman" w:hAnsi="Times New Roman" w:cs="Times New Roman"/>
          <w:sz w:val="22"/>
          <w:szCs w:val="22"/>
        </w:rPr>
      </w:pPr>
      <w:r w:rsidRPr="008973DE">
        <w:rPr>
          <w:rFonts w:ascii="Times New Roman" w:hAnsi="Times New Roman" w:cs="Times New Roman"/>
          <w:sz w:val="22"/>
          <w:szCs w:val="22"/>
        </w:rPr>
        <w:t xml:space="preserve">Pirkimo sąlygų </w:t>
      </w:r>
      <w:r w:rsidR="0053422C">
        <w:rPr>
          <w:rFonts w:ascii="Times New Roman" w:hAnsi="Times New Roman" w:cs="Times New Roman"/>
          <w:sz w:val="22"/>
          <w:szCs w:val="22"/>
        </w:rPr>
        <w:t>4</w:t>
      </w:r>
      <w:r w:rsidRPr="008973DE">
        <w:rPr>
          <w:rFonts w:ascii="Times New Roman" w:hAnsi="Times New Roman" w:cs="Times New Roman"/>
          <w:sz w:val="22"/>
          <w:szCs w:val="22"/>
        </w:rPr>
        <w:t xml:space="preserve"> priedas „Pasiūlymo forma“</w:t>
      </w:r>
    </w:p>
    <w:bookmarkEnd w:id="32"/>
    <w:bookmarkEnd w:id="33"/>
    <w:bookmarkEnd w:id="34"/>
    <w:bookmarkEnd w:id="35"/>
    <w:bookmarkEnd w:id="36"/>
    <w:bookmarkEnd w:id="37"/>
    <w:p w:rsidR="00CB5907" w:rsidRPr="008973DE" w:rsidRDefault="00CB5907" w:rsidP="00CB5907">
      <w:pPr>
        <w:rPr>
          <w:rFonts w:ascii="Times New Roman" w:hAnsi="Times New Roman" w:cs="Times New Roman"/>
          <w:b/>
          <w:bCs/>
          <w:smallCaps/>
          <w:sz w:val="22"/>
          <w:szCs w:val="22"/>
        </w:rPr>
      </w:pPr>
    </w:p>
    <w:p w:rsidR="00A52BA0" w:rsidRPr="008973DE" w:rsidRDefault="00A52BA0" w:rsidP="00E77D75">
      <w:pPr>
        <w:spacing w:line="240" w:lineRule="auto"/>
        <w:jc w:val="left"/>
        <w:rPr>
          <w:rFonts w:ascii="Times New Roman" w:eastAsia="Calibri" w:hAnsi="Times New Roman" w:cs="Times New Roman"/>
          <w:b/>
          <w:bCs/>
          <w:color w:val="7030A0"/>
          <w:sz w:val="22"/>
          <w:szCs w:val="22"/>
        </w:rPr>
      </w:pPr>
    </w:p>
    <w:p w:rsidR="00CB5907" w:rsidRPr="008973DE" w:rsidRDefault="002E585E" w:rsidP="0053422C">
      <w:pPr>
        <w:pStyle w:val="Betarp"/>
        <w:spacing w:line="300" w:lineRule="auto"/>
        <w:ind w:firstLine="0"/>
        <w:contextualSpacing/>
        <w:rPr>
          <w:rFonts w:ascii="Times New Roman" w:eastAsiaTheme="minorHAnsi" w:hAnsi="Times New Roman" w:cs="Times New Roman"/>
          <w:bCs/>
          <w:i/>
          <w:iCs/>
          <w:sz w:val="22"/>
          <w:szCs w:val="22"/>
        </w:rPr>
      </w:pPr>
      <w:bookmarkStart w:id="38" w:name="_Pirkimo_sąlygų_3"/>
      <w:bookmarkEnd w:id="38"/>
      <w:r w:rsidRPr="008973DE">
        <w:rPr>
          <w:rFonts w:ascii="Times New Roman" w:eastAsiaTheme="minorHAnsi" w:hAnsi="Times New Roman" w:cs="Times New Roman"/>
          <w:bCs/>
          <w:i/>
          <w:iCs/>
          <w:sz w:val="22"/>
          <w:szCs w:val="22"/>
        </w:rPr>
        <w:t xml:space="preserve">Pridedama atskiru dokumentu. </w:t>
      </w:r>
    </w:p>
    <w:p w:rsidR="00C210FE" w:rsidRPr="009B199B" w:rsidRDefault="0053422C" w:rsidP="00C210FE">
      <w:pPr>
        <w:spacing w:line="240" w:lineRule="auto"/>
        <w:ind w:left="7314" w:firstLine="0"/>
        <w:rPr>
          <w:rFonts w:ascii="Times New Roman" w:hAnsi="Times New Roman" w:cs="Times New Roman"/>
          <w:sz w:val="22"/>
          <w:szCs w:val="22"/>
        </w:rPr>
      </w:pPr>
      <w:bookmarkStart w:id="39" w:name="_Toc133236850"/>
      <w:bookmarkStart w:id="40" w:name="_Ref39586171"/>
      <w:bookmarkStart w:id="41" w:name="_Ref39673580"/>
      <w:bookmarkStart w:id="42" w:name="_Ref39674283"/>
      <w:r>
        <w:rPr>
          <w:rFonts w:ascii="Times New Roman" w:hAnsi="Times New Roman" w:cs="Times New Roman"/>
          <w:sz w:val="22"/>
          <w:szCs w:val="22"/>
        </w:rPr>
        <w:t>Pirkimo sąlygų 5</w:t>
      </w:r>
      <w:r w:rsidR="00C210FE" w:rsidRPr="009B199B">
        <w:rPr>
          <w:rFonts w:ascii="Times New Roman" w:hAnsi="Times New Roman" w:cs="Times New Roman"/>
          <w:sz w:val="22"/>
          <w:szCs w:val="22"/>
        </w:rPr>
        <w:t xml:space="preserve"> priedas „Pasiūlymų vertinimo kriterijai ir sąlygos“</w:t>
      </w:r>
    </w:p>
    <w:p w:rsidR="00C210FE" w:rsidRPr="009B199B" w:rsidRDefault="00C210FE" w:rsidP="00C210FE">
      <w:pPr>
        <w:spacing w:line="240" w:lineRule="auto"/>
        <w:ind w:left="7314" w:firstLine="0"/>
        <w:rPr>
          <w:rFonts w:ascii="Times New Roman" w:hAnsi="Times New Roman" w:cs="Times New Roman"/>
          <w:sz w:val="22"/>
          <w:szCs w:val="22"/>
        </w:rPr>
      </w:pPr>
    </w:p>
    <w:p w:rsidR="00C210FE" w:rsidRPr="009B199B" w:rsidRDefault="00C210FE" w:rsidP="00C210FE">
      <w:pPr>
        <w:jc w:val="center"/>
        <w:rPr>
          <w:rFonts w:ascii="Times New Roman" w:hAnsi="Times New Roman" w:cs="Times New Roman"/>
          <w:b/>
          <w:sz w:val="22"/>
          <w:szCs w:val="22"/>
        </w:rPr>
      </w:pPr>
    </w:p>
    <w:p w:rsidR="00C210FE" w:rsidRDefault="00C210FE" w:rsidP="00C210FE">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A50C4F" w:rsidRDefault="00A50C4F" w:rsidP="00C210FE">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A50C4F" w:rsidRPr="00A50C4F" w:rsidRDefault="00A50C4F" w:rsidP="00A50C4F">
      <w:pPr>
        <w:spacing w:line="240" w:lineRule="auto"/>
        <w:ind w:firstLine="851"/>
        <w:rPr>
          <w:rFonts w:ascii="Times New Roman" w:eastAsia="Calibri" w:hAnsi="Times New Roman" w:cs="Times New Roman"/>
          <w:color w:val="000000"/>
          <w:sz w:val="22"/>
          <w:szCs w:val="22"/>
        </w:rPr>
      </w:pPr>
      <w:r w:rsidRPr="00A50C4F">
        <w:rPr>
          <w:rFonts w:ascii="Times New Roman" w:eastAsia="Calibri" w:hAnsi="Times New Roman" w:cs="Times New Roman"/>
          <w:color w:val="000000"/>
          <w:sz w:val="22"/>
          <w:szCs w:val="22"/>
        </w:rPr>
        <w:t>Neatmesti pasiūlymai vertinami pagal</w:t>
      </w:r>
      <w:r w:rsidRPr="00A50C4F">
        <w:rPr>
          <w:rFonts w:ascii="Times New Roman" w:eastAsia="Calibri" w:hAnsi="Times New Roman" w:cs="Times New Roman"/>
          <w:i/>
          <w:color w:val="000000"/>
          <w:sz w:val="22"/>
          <w:szCs w:val="22"/>
        </w:rPr>
        <w:t xml:space="preserve"> </w:t>
      </w:r>
      <w:r w:rsidRPr="00A50C4F">
        <w:rPr>
          <w:rFonts w:ascii="Times New Roman" w:eastAsia="Calibri" w:hAnsi="Times New Roman" w:cs="Times New Roman"/>
          <w:color w:val="000000"/>
          <w:sz w:val="22"/>
          <w:szCs w:val="22"/>
        </w:rPr>
        <w:t>mažiausios kainos kriterijų.</w:t>
      </w:r>
    </w:p>
    <w:bookmarkEnd w:id="39"/>
    <w:bookmarkEnd w:id="40"/>
    <w:bookmarkEnd w:id="41"/>
    <w:bookmarkEnd w:id="42"/>
    <w:p w:rsidR="0053422C" w:rsidRDefault="0053422C" w:rsidP="00C210FE">
      <w:pPr>
        <w:spacing w:line="240" w:lineRule="auto"/>
        <w:ind w:left="7314" w:firstLine="0"/>
        <w:rPr>
          <w:rFonts w:ascii="Times New Roman" w:eastAsia="Calibri" w:hAnsi="Times New Roman" w:cs="Times New Roman"/>
          <w:b/>
          <w:bCs/>
          <w:caps/>
          <w:smallCaps/>
          <w:color w:val="404040"/>
          <w:spacing w:val="20"/>
          <w:sz w:val="22"/>
          <w:szCs w:val="22"/>
        </w:rPr>
      </w:pPr>
    </w:p>
    <w:p w:rsidR="0053422C" w:rsidRDefault="0053422C" w:rsidP="00C210FE">
      <w:pPr>
        <w:spacing w:line="240" w:lineRule="auto"/>
        <w:ind w:left="7314" w:firstLine="0"/>
        <w:rPr>
          <w:rFonts w:ascii="Times New Roman" w:hAnsi="Times New Roman" w:cs="Times New Roman"/>
          <w:sz w:val="22"/>
          <w:szCs w:val="22"/>
        </w:rPr>
      </w:pPr>
    </w:p>
    <w:p w:rsidR="00C210FE" w:rsidRPr="009B199B" w:rsidRDefault="00C210FE" w:rsidP="00C210FE">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sidR="0053422C">
        <w:rPr>
          <w:rFonts w:ascii="Times New Roman" w:hAnsi="Times New Roman" w:cs="Times New Roman"/>
          <w:sz w:val="22"/>
          <w:szCs w:val="22"/>
        </w:rPr>
        <w:t>6</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C210FE" w:rsidRPr="00C210FE" w:rsidRDefault="00C210FE" w:rsidP="00C210FE">
      <w:pPr>
        <w:keepNext/>
        <w:keepLines/>
        <w:spacing w:before="120" w:line="240" w:lineRule="auto"/>
        <w:ind w:firstLine="0"/>
        <w:jc w:val="left"/>
        <w:outlineLvl w:val="1"/>
        <w:rPr>
          <w:rFonts w:ascii="Times New Roman" w:eastAsia="Calibri Light" w:hAnsi="Times New Roman" w:cs="Times New Roman"/>
          <w:i/>
          <w:sz w:val="22"/>
          <w:szCs w:val="22"/>
        </w:rPr>
      </w:pPr>
    </w:p>
    <w:p w:rsidR="00C210FE" w:rsidRPr="00C210FE" w:rsidRDefault="00C210FE" w:rsidP="00C210FE">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67263B" w:rsidRDefault="0067263B" w:rsidP="005B5141">
      <w:pPr>
        <w:keepNext/>
        <w:keepLines/>
        <w:spacing w:before="120" w:line="240" w:lineRule="auto"/>
        <w:ind w:left="5103" w:firstLine="0"/>
        <w:jc w:val="right"/>
        <w:outlineLvl w:val="1"/>
        <w:rPr>
          <w:rFonts w:ascii="Times New Roman" w:eastAsia="Calibri Light" w:hAnsi="Times New Roman" w:cs="Times New Roman"/>
          <w:sz w:val="22"/>
          <w:szCs w:val="22"/>
        </w:rPr>
      </w:pPr>
    </w:p>
    <w:p w:rsidR="0053422C" w:rsidRPr="00A50C4F" w:rsidRDefault="0053422C" w:rsidP="0053422C">
      <w:pPr>
        <w:keepNext/>
        <w:keepLines/>
        <w:spacing w:before="120" w:line="240" w:lineRule="auto"/>
        <w:ind w:left="5103" w:firstLine="0"/>
        <w:jc w:val="righ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t>Pirkimo sąlygų 7</w:t>
      </w:r>
      <w:r w:rsidRPr="00A50C4F">
        <w:rPr>
          <w:rFonts w:ascii="Times New Roman" w:eastAsia="Calibri Light" w:hAnsi="Times New Roman" w:cs="Times New Roman"/>
          <w:sz w:val="22"/>
          <w:szCs w:val="22"/>
        </w:rPr>
        <w:t xml:space="preserve"> priedas „Tiekėjo deklaracija dėl nacionalinio saugumo reikalavimų atitikties“</w:t>
      </w:r>
    </w:p>
    <w:p w:rsidR="0053422C" w:rsidRDefault="0053422C" w:rsidP="005B5141">
      <w:pPr>
        <w:keepNext/>
        <w:keepLines/>
        <w:spacing w:before="120" w:line="240" w:lineRule="auto"/>
        <w:ind w:left="5103" w:firstLine="0"/>
        <w:jc w:val="right"/>
        <w:outlineLvl w:val="1"/>
        <w:rPr>
          <w:rFonts w:ascii="Times New Roman" w:eastAsia="Calibri Light" w:hAnsi="Times New Roman" w:cs="Times New Roman"/>
          <w:sz w:val="22"/>
          <w:szCs w:val="22"/>
        </w:rPr>
      </w:pPr>
    </w:p>
    <w:p w:rsidR="0053422C" w:rsidRDefault="0053422C" w:rsidP="0053422C">
      <w:pPr>
        <w:keepNext/>
        <w:keepLines/>
        <w:spacing w:before="120" w:line="240" w:lineRule="auto"/>
        <w:ind w:left="5103" w:firstLine="0"/>
        <w:jc w:val="left"/>
        <w:outlineLvl w:val="1"/>
        <w:rPr>
          <w:rFonts w:ascii="Times New Roman" w:eastAsia="Calibri Light" w:hAnsi="Times New Roman" w:cs="Times New Roman"/>
          <w:sz w:val="22"/>
          <w:szCs w:val="22"/>
        </w:rPr>
      </w:pPr>
    </w:p>
    <w:p w:rsidR="00A50C4F" w:rsidRDefault="0053422C" w:rsidP="0053422C">
      <w:pPr>
        <w:keepNext/>
        <w:keepLines/>
        <w:spacing w:before="120" w:line="240" w:lineRule="auto"/>
        <w:ind w:firstLine="0"/>
        <w:jc w:val="left"/>
        <w:outlineLvl w:val="1"/>
        <w:rPr>
          <w:rFonts w:ascii="Times New Roman" w:eastAsia="Calibri Light" w:hAnsi="Times New Roman" w:cs="Times New Roman"/>
          <w:i/>
          <w:sz w:val="22"/>
          <w:szCs w:val="22"/>
        </w:rPr>
      </w:pPr>
      <w:r w:rsidRPr="0053422C">
        <w:rPr>
          <w:rFonts w:ascii="Times New Roman" w:eastAsia="Calibri Light" w:hAnsi="Times New Roman" w:cs="Times New Roman"/>
          <w:i/>
          <w:sz w:val="22"/>
          <w:szCs w:val="22"/>
        </w:rPr>
        <w:t>Pridedama atskiru dokumentu.</w:t>
      </w: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lastRenderedPageBreak/>
        <w:t xml:space="preserve">Pirkimo sąlygų </w:t>
      </w:r>
      <w:r w:rsidR="0053422C">
        <w:rPr>
          <w:rFonts w:ascii="Times New Roman" w:hAnsi="Times New Roman" w:cs="Times New Roman"/>
          <w:sz w:val="22"/>
          <w:szCs w:val="22"/>
        </w:rPr>
        <w:t>8</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kurio bus sudaroma sutartis </w:t>
            </w:r>
            <w:r w:rsidR="009B4090" w:rsidRPr="009B199B">
              <w:rPr>
                <w:sz w:val="22"/>
                <w:szCs w:val="22"/>
              </w:rPr>
              <w:lastRenderedPageBreak/>
              <w:t>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Pr="009B199B" w:rsidRDefault="009B4090" w:rsidP="009B4090">
      <w:pPr>
        <w:rPr>
          <w:rFonts w:ascii="Times New Roman" w:hAnsi="Times New Roman" w:cs="Times New Roman"/>
          <w:sz w:val="22"/>
          <w:szCs w:val="22"/>
        </w:rPr>
      </w:pPr>
    </w:p>
    <w:sectPr w:rsidR="009B4090"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4FB" w:rsidRDefault="006664FB" w:rsidP="00D05666">
      <w:r>
        <w:separator/>
      </w:r>
    </w:p>
  </w:endnote>
  <w:endnote w:type="continuationSeparator" w:id="0">
    <w:p w:rsidR="006664FB" w:rsidRDefault="006664FB" w:rsidP="00D05666">
      <w:r>
        <w:continuationSeparator/>
      </w:r>
    </w:p>
  </w:endnote>
  <w:endnote w:type="continuationNotice" w:id="1">
    <w:p w:rsidR="006664FB" w:rsidRDefault="00666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Default="006664FB">
    <w:pPr>
      <w:pStyle w:val="Porat"/>
      <w:jc w:val="right"/>
    </w:pPr>
  </w:p>
  <w:p w:rsidR="006664FB" w:rsidRDefault="006664F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6664FB" w:rsidTr="0B831528">
      <w:tc>
        <w:tcPr>
          <w:tcW w:w="3600" w:type="dxa"/>
        </w:tcPr>
        <w:p w:rsidR="006664FB" w:rsidRDefault="006664FB" w:rsidP="0B831528">
          <w:pPr>
            <w:pStyle w:val="Antrats"/>
            <w:ind w:left="-115"/>
            <w:jc w:val="left"/>
          </w:pPr>
        </w:p>
      </w:tc>
      <w:tc>
        <w:tcPr>
          <w:tcW w:w="3600" w:type="dxa"/>
        </w:tcPr>
        <w:p w:rsidR="006664FB" w:rsidRDefault="006664FB" w:rsidP="0B831528">
          <w:pPr>
            <w:pStyle w:val="Antrats"/>
            <w:jc w:val="center"/>
          </w:pPr>
        </w:p>
      </w:tc>
      <w:tc>
        <w:tcPr>
          <w:tcW w:w="3600" w:type="dxa"/>
        </w:tcPr>
        <w:p w:rsidR="006664FB" w:rsidRDefault="006664FB" w:rsidP="0B831528">
          <w:pPr>
            <w:pStyle w:val="Antrats"/>
            <w:ind w:right="-115"/>
            <w:jc w:val="right"/>
          </w:pPr>
        </w:p>
      </w:tc>
    </w:tr>
  </w:tbl>
  <w:p w:rsidR="006664FB" w:rsidRDefault="006664FB"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6664FB" w:rsidTr="0B831528">
      <w:tc>
        <w:tcPr>
          <w:tcW w:w="3600" w:type="dxa"/>
        </w:tcPr>
        <w:p w:rsidR="006664FB" w:rsidRDefault="006664FB" w:rsidP="0B831528">
          <w:pPr>
            <w:pStyle w:val="Antrats"/>
            <w:ind w:left="-115"/>
            <w:jc w:val="left"/>
          </w:pPr>
        </w:p>
      </w:tc>
      <w:tc>
        <w:tcPr>
          <w:tcW w:w="3600" w:type="dxa"/>
        </w:tcPr>
        <w:p w:rsidR="006664FB" w:rsidRDefault="006664FB" w:rsidP="0B831528">
          <w:pPr>
            <w:pStyle w:val="Antrats"/>
            <w:jc w:val="center"/>
          </w:pPr>
        </w:p>
      </w:tc>
      <w:tc>
        <w:tcPr>
          <w:tcW w:w="3600" w:type="dxa"/>
        </w:tcPr>
        <w:p w:rsidR="006664FB" w:rsidRDefault="006664FB" w:rsidP="0B831528">
          <w:pPr>
            <w:pStyle w:val="Antrats"/>
            <w:ind w:right="-115"/>
            <w:jc w:val="right"/>
          </w:pPr>
        </w:p>
      </w:tc>
    </w:tr>
  </w:tbl>
  <w:p w:rsidR="006664FB" w:rsidRDefault="006664FB"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4FB" w:rsidRDefault="006664FB" w:rsidP="00D05666">
      <w:r>
        <w:separator/>
      </w:r>
    </w:p>
  </w:footnote>
  <w:footnote w:type="continuationSeparator" w:id="0">
    <w:p w:rsidR="006664FB" w:rsidRDefault="006664FB" w:rsidP="00D05666">
      <w:r>
        <w:continuationSeparator/>
      </w:r>
    </w:p>
  </w:footnote>
  <w:footnote w:type="continuationNotice" w:id="1">
    <w:p w:rsidR="006664FB" w:rsidRDefault="006664F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6664FB" w:rsidRPr="008B21C3" w:rsidRDefault="006664FB">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90360C">
          <w:rPr>
            <w:rFonts w:ascii="Times New Roman" w:hAnsi="Times New Roman" w:cs="Times New Roman"/>
            <w:noProof/>
            <w:sz w:val="22"/>
            <w:szCs w:val="22"/>
          </w:rPr>
          <w:t>2</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Pr="00AD5E58" w:rsidRDefault="006664FB"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Default="006664FB">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Default="006664FB">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nsid w:val="25323243"/>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3">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4F0E2012"/>
    <w:multiLevelType w:val="hybridMultilevel"/>
    <w:tmpl w:val="0B6A302E"/>
    <w:lvl w:ilvl="0" w:tplc="D5E411FE">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2"/>
  </w:num>
  <w:num w:numId="3">
    <w:abstractNumId w:val="13"/>
  </w:num>
  <w:num w:numId="4">
    <w:abstractNumId w:val="28"/>
  </w:num>
  <w:num w:numId="5">
    <w:abstractNumId w:val="7"/>
  </w:num>
  <w:num w:numId="6">
    <w:abstractNumId w:val="1"/>
  </w:num>
  <w:num w:numId="7">
    <w:abstractNumId w:val="14"/>
  </w:num>
  <w:num w:numId="8">
    <w:abstractNumId w:val="25"/>
  </w:num>
  <w:num w:numId="9">
    <w:abstractNumId w:val="24"/>
  </w:num>
  <w:num w:numId="10">
    <w:abstractNumId w:val="10"/>
  </w:num>
  <w:num w:numId="11">
    <w:abstractNumId w:val="12"/>
  </w:num>
  <w:num w:numId="12">
    <w:abstractNumId w:val="11"/>
  </w:num>
  <w:num w:numId="13">
    <w:abstractNumId w:val="21"/>
  </w:num>
  <w:num w:numId="14">
    <w:abstractNumId w:val="18"/>
  </w:num>
  <w:num w:numId="15">
    <w:abstractNumId w:val="15"/>
  </w:num>
  <w:num w:numId="16">
    <w:abstractNumId w:val="20"/>
  </w:num>
  <w:num w:numId="17">
    <w:abstractNumId w:val="23"/>
  </w:num>
  <w:num w:numId="18">
    <w:abstractNumId w:val="0"/>
  </w:num>
  <w:num w:numId="19">
    <w:abstractNumId w:val="5"/>
  </w:num>
  <w:num w:numId="20">
    <w:abstractNumId w:val="2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9"/>
  </w:num>
  <w:num w:numId="26">
    <w:abstractNumId w:val="9"/>
  </w:num>
  <w:num w:numId="27">
    <w:abstractNumId w:val="17"/>
  </w:num>
  <w:num w:numId="28">
    <w:abstractNumId w:val="8"/>
  </w:num>
  <w:num w:numId="29">
    <w:abstractNumId w:val="6"/>
  </w:num>
  <w:num w:numId="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2B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39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688"/>
    <w:rsid w:val="00244994"/>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C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E1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4586"/>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4C1"/>
    <w:rsid w:val="00450767"/>
    <w:rsid w:val="00450E09"/>
    <w:rsid w:val="004511A8"/>
    <w:rsid w:val="004512A8"/>
    <w:rsid w:val="00451E77"/>
    <w:rsid w:val="004525F0"/>
    <w:rsid w:val="0045276F"/>
    <w:rsid w:val="00452C1D"/>
    <w:rsid w:val="00453770"/>
    <w:rsid w:val="004540B7"/>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466B"/>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1B6"/>
    <w:rsid w:val="005332CF"/>
    <w:rsid w:val="005334CF"/>
    <w:rsid w:val="00533C4A"/>
    <w:rsid w:val="0053422C"/>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14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45A"/>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606"/>
    <w:rsid w:val="0066271C"/>
    <w:rsid w:val="00663099"/>
    <w:rsid w:val="006630D5"/>
    <w:rsid w:val="00664184"/>
    <w:rsid w:val="00664C39"/>
    <w:rsid w:val="0066500F"/>
    <w:rsid w:val="00665B16"/>
    <w:rsid w:val="00665D82"/>
    <w:rsid w:val="006664FB"/>
    <w:rsid w:val="006666F6"/>
    <w:rsid w:val="00670373"/>
    <w:rsid w:val="00670606"/>
    <w:rsid w:val="00671B2B"/>
    <w:rsid w:val="00671D4E"/>
    <w:rsid w:val="00671DB5"/>
    <w:rsid w:val="00671E8F"/>
    <w:rsid w:val="0067263B"/>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20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44"/>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0AE1"/>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5F8"/>
    <w:rsid w:val="008409D4"/>
    <w:rsid w:val="00840BEE"/>
    <w:rsid w:val="008410C7"/>
    <w:rsid w:val="00841146"/>
    <w:rsid w:val="0084174D"/>
    <w:rsid w:val="008417FF"/>
    <w:rsid w:val="00841A95"/>
    <w:rsid w:val="00841D69"/>
    <w:rsid w:val="00841F51"/>
    <w:rsid w:val="00841F69"/>
    <w:rsid w:val="008429BA"/>
    <w:rsid w:val="008447D0"/>
    <w:rsid w:val="008454E2"/>
    <w:rsid w:val="008457A3"/>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2AA5"/>
    <w:rsid w:val="008A3657"/>
    <w:rsid w:val="008A37DA"/>
    <w:rsid w:val="008A3A6F"/>
    <w:rsid w:val="008A3C76"/>
    <w:rsid w:val="008A4CB0"/>
    <w:rsid w:val="008A4D8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F3"/>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60C"/>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63CA"/>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691C"/>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C4F"/>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03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3A8"/>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84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60A"/>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D4CD72B-1119-42D9-B11A-CF77EE69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10</Pages>
  <Words>9443</Words>
  <Characters>5384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14798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13</cp:revision>
  <cp:lastPrinted>2021-11-02T20:49:00Z</cp:lastPrinted>
  <dcterms:created xsi:type="dcterms:W3CDTF">2025-03-25T15:53:00Z</dcterms:created>
  <dcterms:modified xsi:type="dcterms:W3CDTF">2026-04-24T08:08:00Z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